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06" w:rsidRDefault="00BD2906" w:rsidP="00BD2906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eastAsia="en-GB"/>
        </w:rPr>
        <w:drawing>
          <wp:inline distT="0" distB="0" distL="0" distR="0" wp14:anchorId="283FD3F7" wp14:editId="33B38159">
            <wp:extent cx="923544" cy="923544"/>
            <wp:effectExtent l="0" t="0" r="0" b="0"/>
            <wp:docPr id="1" name="Picture 1" descr="C:\Users\john\Desktop\NRCP\CaBA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NRCP\CaBAlogo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06" w:rsidRDefault="00BD2906" w:rsidP="00BD2906">
      <w:pPr>
        <w:jc w:val="center"/>
        <w:rPr>
          <w:sz w:val="48"/>
          <w:szCs w:val="48"/>
        </w:rPr>
      </w:pPr>
    </w:p>
    <w:p w:rsidR="0009545F" w:rsidRDefault="0009545F" w:rsidP="0009545F">
      <w:pPr>
        <w:jc w:val="center"/>
        <w:rPr>
          <w:sz w:val="72"/>
          <w:szCs w:val="72"/>
        </w:rPr>
      </w:pPr>
    </w:p>
    <w:p w:rsidR="0009545F" w:rsidRPr="0009545F" w:rsidRDefault="0009545F" w:rsidP="0009545F">
      <w:pPr>
        <w:jc w:val="center"/>
        <w:rPr>
          <w:sz w:val="72"/>
          <w:szCs w:val="72"/>
        </w:rPr>
      </w:pPr>
      <w:r w:rsidRPr="0009545F">
        <w:rPr>
          <w:sz w:val="72"/>
          <w:szCs w:val="72"/>
        </w:rPr>
        <w:t xml:space="preserve">Northumberland </w:t>
      </w:r>
    </w:p>
    <w:p w:rsidR="00BD2906" w:rsidRPr="00BD2906" w:rsidRDefault="00BD2906" w:rsidP="00BD2906">
      <w:pPr>
        <w:jc w:val="center"/>
        <w:rPr>
          <w:sz w:val="96"/>
          <w:szCs w:val="96"/>
        </w:rPr>
      </w:pPr>
      <w:r w:rsidRPr="00BD2906">
        <w:rPr>
          <w:sz w:val="96"/>
          <w:szCs w:val="96"/>
        </w:rPr>
        <w:t>Crayfish Conservation Strategy</w:t>
      </w:r>
    </w:p>
    <w:p w:rsidR="00BD2906" w:rsidRPr="00252946" w:rsidRDefault="004A148E" w:rsidP="00BD2906">
      <w:pPr>
        <w:jc w:val="center"/>
        <w:rPr>
          <w:sz w:val="52"/>
          <w:szCs w:val="52"/>
        </w:rPr>
      </w:pPr>
      <w:r w:rsidRPr="00252946">
        <w:rPr>
          <w:sz w:val="52"/>
          <w:szCs w:val="52"/>
        </w:rPr>
        <w:t>2019-2023</w:t>
      </w:r>
    </w:p>
    <w:p w:rsidR="00BD2906" w:rsidRPr="00272C91" w:rsidRDefault="00BD2906" w:rsidP="00BD2906">
      <w:pPr>
        <w:jc w:val="center"/>
        <w:rPr>
          <w:color w:val="FF0000"/>
          <w:sz w:val="72"/>
          <w:szCs w:val="72"/>
        </w:rPr>
      </w:pPr>
      <w:r w:rsidRPr="00272C91">
        <w:rPr>
          <w:b/>
          <w:color w:val="FF0000"/>
          <w:sz w:val="72"/>
          <w:szCs w:val="72"/>
        </w:rPr>
        <w:t>DRAFT</w:t>
      </w:r>
      <w:r w:rsidRPr="00272C91">
        <w:rPr>
          <w:color w:val="FF0000"/>
          <w:sz w:val="72"/>
          <w:szCs w:val="72"/>
        </w:rPr>
        <w:t xml:space="preserve"> </w:t>
      </w:r>
    </w:p>
    <w:p w:rsidR="003738E8" w:rsidRDefault="005421AF" w:rsidP="00BD2906">
      <w:pPr>
        <w:jc w:val="center"/>
      </w:pPr>
      <w:r>
        <w:rPr>
          <w:color w:val="FF0000"/>
          <w:sz w:val="36"/>
          <w:szCs w:val="36"/>
        </w:rPr>
        <w:t>Version 8</w:t>
      </w:r>
      <w:r w:rsidR="00BD2906" w:rsidRPr="00272C91">
        <w:rPr>
          <w:color w:val="FF0000"/>
          <w:sz w:val="36"/>
          <w:szCs w:val="36"/>
        </w:rPr>
        <w:t xml:space="preserve"> </w:t>
      </w:r>
      <w:r w:rsidR="00BD2906" w:rsidRPr="00272C91">
        <w:rPr>
          <w:b/>
          <w:color w:val="FF0000"/>
          <w:sz w:val="36"/>
          <w:szCs w:val="36"/>
        </w:rPr>
        <w:t xml:space="preserve">  :   </w:t>
      </w:r>
      <w:r w:rsidR="00BD2906" w:rsidRPr="00272C91">
        <w:rPr>
          <w:color w:val="FF0000"/>
          <w:sz w:val="36"/>
          <w:szCs w:val="36"/>
        </w:rPr>
        <w:t>OCT. 2018</w:t>
      </w:r>
      <w:r w:rsidR="00BD2906" w:rsidRPr="003A75C6">
        <w:t xml:space="preserve"> </w:t>
      </w:r>
    </w:p>
    <w:p w:rsidR="003738E8" w:rsidRDefault="003738E8">
      <w:r>
        <w:br w:type="page"/>
      </w:r>
    </w:p>
    <w:p w:rsidR="00224834" w:rsidRDefault="00224834" w:rsidP="008911CD">
      <w:pPr>
        <w:pStyle w:val="NoSpacing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  <w:r>
        <w:rPr>
          <w:rFonts w:ascii="Gill Sans MT" w:hAnsi="Gill Sans MT"/>
          <w:b/>
          <w:noProof/>
          <w:color w:val="000000" w:themeColor="text1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27C34" wp14:editId="4C23DFA2">
                <wp:simplePos x="0" y="0"/>
                <wp:positionH relativeFrom="column">
                  <wp:posOffset>-68753</wp:posOffset>
                </wp:positionH>
                <wp:positionV relativeFrom="paragraph">
                  <wp:posOffset>-29499</wp:posOffset>
                </wp:positionV>
                <wp:extent cx="6358717" cy="1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8717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CE539" id="Straight Connector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-2.3pt" to="495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0LwAEAAM0DAAAOAAAAZHJzL2Uyb0RvYy54bWysU02P0zAQvSPxHyzfadJFbFdR0z10BRcE&#10;Fcty9zrjxpLtscamH/+esdMGBAgJxMXyx7z35r1M1vcn78QBKFkMvVwuWikgaBxs2Pfy6fPbV3dS&#10;pKzCoBwG6OUZkrzfvHyxPsYObnBENwAJJgmpO8ZejjnHrmmSHsGrtMAIgR8NkleZj7RvBlJHZveu&#10;uWnb2+aINERCDSnx7cP0KDeV3xjQ+aMxCbJwveTecl2prs9lbTZr1e1JxdHqSxvqH7rwygYWnake&#10;VFbiK9lfqLzVhAlNXmj0DRpjNVQP7GbZ/uTmcVQRqhcOJ8U5pvT/aPWHw46EHXq5kiIoz5/oMZOy&#10;+zGLLYbAASKJVcnpGFPH5duwo8spxR0V0ydDXhhn4xcegRoDGxOnmvJ5ThlOWWi+vH395m61ZDnN&#10;b8vC3EwUhSpSyu8AvSibXjobSgCqU4f3KU+l1xLGlZamJuounx2UYhc+gWFTLDa1U8cJto7EQfEg&#10;KK0h5Kt0rS4wY52bgW2V/SPwUl+gUEftb8AzoipjyDPY24D0O/V8urZspvprApPvEsEzDuf6eWo0&#10;PDM13Mt8l6H88Vzh3//CzTcAAAD//wMAUEsDBBQABgAIAAAAIQDLeHCD2wAAAAkBAAAPAAAAZHJz&#10;L2Rvd25yZXYueG1sTI9BT8MwDIXvSPyHyEjctqTTNLHSdEKMnRFjSByzxrSFxKmSbGv/PUYc4Pbs&#10;9/T8udqM3okzxtQH0lDMFQikJtieWg2H193sDkTKhqxxgVDDhAk29fVVZUobLvSC531uBZdQKo2G&#10;LuehlDI1HXqT5mFAYu8jRG8yj7GVNpoLl3snF0qtpDc98YXODPjYYfO1P3kNybVPn9PbFLYLG6ft&#10;Lr3jc7HU+vZmfLgHkXHMf2H4wWd0qJnpGE5kk3AaZoVi9MxiuQLBgfVasTj+LmRdyf8f1N8AAAD/&#10;/wMAUEsBAi0AFAAGAAgAAAAhALaDOJL+AAAA4QEAABMAAAAAAAAAAAAAAAAAAAAAAFtDb250ZW50&#10;X1R5cGVzXS54bWxQSwECLQAUAAYACAAAACEAOP0h/9YAAACUAQAACwAAAAAAAAAAAAAAAAAvAQAA&#10;X3JlbHMvLnJlbHNQSwECLQAUAAYACAAAACEAFKdNC8ABAADNAwAADgAAAAAAAAAAAAAAAAAuAgAA&#10;ZHJzL2Uyb0RvYy54bWxQSwECLQAUAAYACAAAACEAy3hwg9sAAAAJAQAADwAAAAAAAAAAAAAAAAAa&#10;BAAAZHJzL2Rvd25yZXYueG1sUEsFBgAAAAAEAAQA8wAAACIFAAAAAA==&#10;" strokecolor="#4579b8 [3044]"/>
            </w:pict>
          </mc:Fallback>
        </mc:AlternateContent>
      </w:r>
    </w:p>
    <w:p w:rsidR="003738E8" w:rsidRPr="008F7A13" w:rsidRDefault="003738E8" w:rsidP="008911CD">
      <w:pPr>
        <w:pStyle w:val="NoSpacing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  <w:r w:rsidRPr="008F7A13">
        <w:rPr>
          <w:rFonts w:ascii="Gill Sans MT" w:hAnsi="Gill Sans MT"/>
          <w:b/>
          <w:color w:val="000000" w:themeColor="text1"/>
          <w:sz w:val="28"/>
          <w:szCs w:val="28"/>
        </w:rPr>
        <w:t>Rationale</w:t>
      </w:r>
    </w:p>
    <w:p w:rsidR="003738E8" w:rsidRPr="00037E01" w:rsidRDefault="009B3BE1" w:rsidP="003738E8">
      <w:pPr>
        <w:pStyle w:val="NoSpacing"/>
        <w:rPr>
          <w:rFonts w:ascii="Gill Sans MT" w:hAnsi="Gill Sans MT"/>
          <w:b/>
          <w:color w:val="000000" w:themeColor="text1"/>
          <w:sz w:val="20"/>
          <w:szCs w:val="20"/>
        </w:rPr>
      </w:pPr>
      <w:r>
        <w:rPr>
          <w:rFonts w:ascii="Gill Sans MT" w:hAnsi="Gill Sans MT"/>
          <w:b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-70437</wp:posOffset>
                </wp:positionH>
                <wp:positionV relativeFrom="paragraph">
                  <wp:posOffset>67326</wp:posOffset>
                </wp:positionV>
                <wp:extent cx="6296628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6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16313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5.3pt" to="490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II6wEAAEIEAAAOAAAAZHJzL2Uyb0RvYy54bWysU8tu2zAQvBfoPxC815IM1KgFyzk4SC59&#10;GE3zAQy1tAiQXIJk/fj7LilZCdqgQItcKHG5s7MzXG5uztawI4So0XW8WdScgZPYa3fo+OOPuw+f&#10;OItJuF4YdNDxC0R+s33/bnPyLSxxQNNDYFTExfbkOz6k5NuqinIAK+ICPTg6VBisSLQNh6oP4kTV&#10;ramWdb2qThh6H1BCjBS9HQ/5ttRXCmT6plSExEzHqbdU1lDWp7xW241oD0H4QcupDfEfXVihHZHO&#10;pW5FEuxn0H+UsloGjKjSQqKtUCktoWggNU39m5qHQXgoWsic6Geb4tuVlV+P+8B03/E1Z05YuqKH&#10;FIQ+DInt0DkyEANbZ59OPraUvnP7MO2i34cs+qyCzV+Sw87F28vsLZwTkxRcLder1ZKmQV7Pqmeg&#10;DzHdA1qWfzputMuyRSuOn2MiMkq9puSwcXmNaHR/p40pmzwwsDOBHQVdtZASXGpKkTiIHsbw+mNd&#10;T3ceRfqC/Rhu6muciMro5UqF9gUJnWXiKvswKi9/6WJgbOo7KHKStE68r7c0yjGOsjNMkYAZWI8N&#10;/w045WcolPn+F/CMKMzo0gy22mF4jT2dm3z5JF6N+VcHRt3ZgifsL2UmijU0qCV9elT5JbzcF/jz&#10;09/+AgAA//8DAFBLAwQUAAYACAAAACEAjJCvPt8AAAAJAQAADwAAAGRycy9kb3ducmV2LnhtbEyP&#10;wU6DQBCG7ya+w2ZMvJh2wUiDlKVRk6YHNcbiA2zZKRDZWcIulPr0jvGgx5n/yz/f5JvZdmLCwbeO&#10;FMTLCARS5UxLtYKPcrtIQfigyejOESo4o4dNcXmR68y4E73jtA+14BLymVbQhNBnUvqqQav90vVI&#10;nB3dYHXgcailGfSJy20nb6NoJa1uiS80usenBqvP/WgV7LaP+Jycx/rOJLvyZipfXr/eUqWur+aH&#10;NYiAc/iD4Uef1aFgp4MbyXjRKVjEccwoB9EKBAP3aZSAOPwuZJHL/x8U3wAAAP//AwBQSwECLQAU&#10;AAYACAAAACEAtoM4kv4AAADhAQAAEwAAAAAAAAAAAAAAAAAAAAAAW0NvbnRlbnRfVHlwZXNdLnht&#10;bFBLAQItABQABgAIAAAAIQA4/SH/1gAAAJQBAAALAAAAAAAAAAAAAAAAAC8BAABfcmVscy8ucmVs&#10;c1BLAQItABQABgAIAAAAIQCcPYII6wEAAEIEAAAOAAAAAAAAAAAAAAAAAC4CAABkcnMvZTJvRG9j&#10;LnhtbFBLAQItABQABgAIAAAAIQCMkK8+3wAAAAkBAAAPAAAAAAAAAAAAAAAAAEUEAABkcnMvZG93&#10;bnJldi54bWxQSwUGAAAAAAQABADzAAAAUQUAAAAA&#10;" strokecolor="#4579b8 [3044]"/>
            </w:pict>
          </mc:Fallback>
        </mc:AlternateContent>
      </w:r>
    </w:p>
    <w:p w:rsidR="009B3BE1" w:rsidRDefault="009B3BE1" w:rsidP="003738E8">
      <w:pPr>
        <w:pStyle w:val="NoSpacing"/>
        <w:jc w:val="both"/>
        <w:rPr>
          <w:rFonts w:ascii="Gill Sans MT" w:hAnsi="Gill Sans MT"/>
          <w:color w:val="000000" w:themeColor="text1"/>
          <w:sz w:val="24"/>
          <w:szCs w:val="24"/>
        </w:rPr>
      </w:pPr>
    </w:p>
    <w:p w:rsidR="00224834" w:rsidRDefault="003738E8" w:rsidP="003738E8">
      <w:pPr>
        <w:pStyle w:val="NoSpacing"/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8F7A13">
        <w:rPr>
          <w:rFonts w:ascii="Gill Sans MT" w:hAnsi="Gill Sans MT"/>
          <w:color w:val="000000" w:themeColor="text1"/>
          <w:sz w:val="24"/>
          <w:szCs w:val="24"/>
        </w:rPr>
        <w:t>Northumberland is one of the most significant remaining UK locations for native freshwater crayfish (</w:t>
      </w:r>
      <w:r w:rsidRPr="008F7A13">
        <w:rPr>
          <w:rFonts w:ascii="Gill Sans MT" w:hAnsi="Gill Sans MT"/>
          <w:i/>
          <w:color w:val="000000" w:themeColor="text1"/>
          <w:sz w:val="24"/>
          <w:szCs w:val="24"/>
        </w:rPr>
        <w:t>A. pallipes</w:t>
      </w:r>
      <w:r w:rsidRPr="008F7A13">
        <w:rPr>
          <w:rFonts w:ascii="Gill Sans MT" w:hAnsi="Gill Sans MT"/>
          <w:color w:val="000000" w:themeColor="text1"/>
          <w:sz w:val="24"/>
          <w:szCs w:val="24"/>
        </w:rPr>
        <w:t xml:space="preserve">) but populations face threats from disease, competition and habitat changes. </w:t>
      </w:r>
    </w:p>
    <w:p w:rsidR="00224834" w:rsidRDefault="00224834" w:rsidP="003738E8">
      <w:pPr>
        <w:pStyle w:val="NoSpacing"/>
        <w:jc w:val="both"/>
        <w:rPr>
          <w:rFonts w:ascii="Gill Sans MT" w:hAnsi="Gill Sans MT"/>
          <w:color w:val="000000" w:themeColor="text1"/>
          <w:sz w:val="24"/>
          <w:szCs w:val="24"/>
        </w:rPr>
      </w:pPr>
    </w:p>
    <w:p w:rsidR="00224834" w:rsidRDefault="003738E8" w:rsidP="003738E8">
      <w:pPr>
        <w:pStyle w:val="NoSpacing"/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8F7A13">
        <w:rPr>
          <w:rFonts w:ascii="Gill Sans MT" w:hAnsi="Gill Sans MT"/>
          <w:color w:val="000000" w:themeColor="text1"/>
          <w:sz w:val="24"/>
          <w:szCs w:val="24"/>
        </w:rPr>
        <w:t xml:space="preserve">Despite statutory protection and recent conservation initiatives, unless positive actions are taken these populations will suffer further decline and/or be eradicated within the next decade. </w:t>
      </w:r>
    </w:p>
    <w:p w:rsidR="00224834" w:rsidRDefault="00224834" w:rsidP="003738E8">
      <w:pPr>
        <w:pStyle w:val="NoSpacing"/>
        <w:jc w:val="both"/>
        <w:rPr>
          <w:rFonts w:ascii="Gill Sans MT" w:hAnsi="Gill Sans MT"/>
          <w:color w:val="000000" w:themeColor="text1"/>
          <w:sz w:val="24"/>
          <w:szCs w:val="24"/>
        </w:rPr>
      </w:pPr>
    </w:p>
    <w:p w:rsidR="003738E8" w:rsidRPr="008F7A13" w:rsidRDefault="003738E8" w:rsidP="003738E8">
      <w:pPr>
        <w:pStyle w:val="NoSpacing"/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8F7A13">
        <w:rPr>
          <w:rFonts w:ascii="Gill Sans MT" w:hAnsi="Gill Sans MT"/>
          <w:color w:val="000000" w:themeColor="text1"/>
          <w:sz w:val="24"/>
          <w:szCs w:val="24"/>
        </w:rPr>
        <w:t xml:space="preserve">This </w:t>
      </w:r>
      <w:r w:rsidR="000A0D13">
        <w:rPr>
          <w:rFonts w:ascii="Gill Sans MT" w:hAnsi="Gill Sans MT"/>
          <w:color w:val="000000" w:themeColor="text1"/>
          <w:sz w:val="24"/>
          <w:szCs w:val="24"/>
        </w:rPr>
        <w:t>S</w:t>
      </w:r>
      <w:r w:rsidRPr="008F7A13">
        <w:rPr>
          <w:rFonts w:ascii="Gill Sans MT" w:hAnsi="Gill Sans MT"/>
          <w:color w:val="000000" w:themeColor="text1"/>
          <w:sz w:val="24"/>
          <w:szCs w:val="24"/>
        </w:rPr>
        <w:t xml:space="preserve">trategy and </w:t>
      </w:r>
      <w:r w:rsidR="009B1A71">
        <w:rPr>
          <w:rFonts w:ascii="Gill Sans MT" w:hAnsi="Gill Sans MT"/>
          <w:color w:val="000000" w:themeColor="text1"/>
          <w:sz w:val="24"/>
          <w:szCs w:val="24"/>
        </w:rPr>
        <w:t>associated Delivery Plan</w:t>
      </w:r>
      <w:r w:rsidRPr="008F7A13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="009B1A71">
        <w:rPr>
          <w:rFonts w:ascii="Gill Sans MT" w:hAnsi="Gill Sans MT"/>
          <w:color w:val="000000" w:themeColor="text1"/>
          <w:sz w:val="24"/>
          <w:szCs w:val="24"/>
        </w:rPr>
        <w:t xml:space="preserve">seeks to provide a basis for positive action </w:t>
      </w:r>
      <w:r w:rsidRPr="008F7A13">
        <w:rPr>
          <w:rFonts w:ascii="Gill Sans MT" w:hAnsi="Gill Sans MT"/>
          <w:color w:val="000000" w:themeColor="text1"/>
          <w:sz w:val="24"/>
          <w:szCs w:val="24"/>
        </w:rPr>
        <w:t>to reduce this risk.</w:t>
      </w:r>
    </w:p>
    <w:p w:rsidR="003738E8" w:rsidRPr="00AA510B" w:rsidRDefault="003738E8" w:rsidP="003738E8">
      <w:pPr>
        <w:pStyle w:val="NoSpacing"/>
        <w:rPr>
          <w:color w:val="000000" w:themeColor="text1"/>
        </w:rPr>
      </w:pPr>
    </w:p>
    <w:p w:rsidR="008F7A13" w:rsidRPr="007A79CC" w:rsidRDefault="003738E8" w:rsidP="008F7A13">
      <w:pPr>
        <w:pStyle w:val="NoSpacing"/>
        <w:jc w:val="center"/>
        <w:rPr>
          <w:rFonts w:ascii="Gill Sans MT" w:hAnsi="Gill Sans MT"/>
          <w:sz w:val="20"/>
          <w:szCs w:val="20"/>
        </w:rPr>
      </w:pPr>
      <w:r w:rsidRPr="007A79CC">
        <w:rPr>
          <w:rFonts w:ascii="Gill Sans MT" w:hAnsi="Gill Sans MT"/>
          <w:sz w:val="20"/>
          <w:szCs w:val="20"/>
        </w:rPr>
        <w:t xml:space="preserve">Note. </w:t>
      </w:r>
    </w:p>
    <w:p w:rsidR="003738E8" w:rsidRPr="007A79CC" w:rsidRDefault="003738E8" w:rsidP="008F7A13">
      <w:pPr>
        <w:pStyle w:val="NoSpacing"/>
        <w:jc w:val="center"/>
        <w:rPr>
          <w:rFonts w:ascii="Gill Sans MT" w:hAnsi="Gill Sans MT"/>
          <w:i/>
          <w:sz w:val="20"/>
          <w:szCs w:val="20"/>
        </w:rPr>
      </w:pPr>
      <w:r w:rsidRPr="007A79CC">
        <w:rPr>
          <w:rFonts w:ascii="Gill Sans MT" w:hAnsi="Gill Sans MT"/>
          <w:i/>
          <w:sz w:val="20"/>
          <w:szCs w:val="20"/>
        </w:rPr>
        <w:t>WCC</w:t>
      </w:r>
      <w:r w:rsidRPr="007A79CC">
        <w:rPr>
          <w:rFonts w:ascii="Gill Sans MT" w:hAnsi="Gill Sans MT"/>
          <w:sz w:val="20"/>
          <w:szCs w:val="20"/>
        </w:rPr>
        <w:t xml:space="preserve"> = “White-clawed Crayfish”  </w:t>
      </w:r>
      <w:r w:rsidRPr="007A79CC">
        <w:rPr>
          <w:rFonts w:ascii="Gill Sans MT" w:hAnsi="Gill Sans MT"/>
          <w:i/>
          <w:sz w:val="20"/>
          <w:szCs w:val="20"/>
        </w:rPr>
        <w:t>Austropotamobius pallipes.</w:t>
      </w:r>
    </w:p>
    <w:p w:rsidR="003738E8" w:rsidRPr="007A79CC" w:rsidRDefault="003738E8" w:rsidP="008F7A13">
      <w:pPr>
        <w:pStyle w:val="NoSpacing"/>
        <w:jc w:val="center"/>
        <w:rPr>
          <w:rFonts w:ascii="Gill Sans MT" w:hAnsi="Gill Sans MT"/>
          <w:i/>
          <w:sz w:val="20"/>
          <w:szCs w:val="20"/>
        </w:rPr>
      </w:pPr>
      <w:r w:rsidRPr="007A79CC">
        <w:rPr>
          <w:rFonts w:ascii="Gill Sans MT" w:hAnsi="Gill Sans MT"/>
          <w:i/>
          <w:sz w:val="20"/>
          <w:szCs w:val="20"/>
        </w:rPr>
        <w:t>SC</w:t>
      </w:r>
      <w:r w:rsidRPr="007A79CC">
        <w:rPr>
          <w:rFonts w:ascii="Gill Sans MT" w:hAnsi="Gill Sans MT"/>
          <w:sz w:val="20"/>
          <w:szCs w:val="20"/>
        </w:rPr>
        <w:t xml:space="preserve"> = “Signal Crayfish”  </w:t>
      </w:r>
      <w:r w:rsidRPr="007A79CC">
        <w:rPr>
          <w:rFonts w:ascii="Gill Sans MT" w:hAnsi="Gill Sans MT"/>
          <w:i/>
          <w:sz w:val="20"/>
          <w:szCs w:val="20"/>
        </w:rPr>
        <w:t>Pacifastacus leniusculus</w:t>
      </w:r>
    </w:p>
    <w:p w:rsidR="00224834" w:rsidRPr="008F7A13" w:rsidRDefault="00224834" w:rsidP="008F7A13">
      <w:pPr>
        <w:pStyle w:val="NoSpacing"/>
        <w:jc w:val="center"/>
        <w:rPr>
          <w:i/>
          <w:sz w:val="20"/>
          <w:szCs w:val="20"/>
        </w:rPr>
      </w:pPr>
    </w:p>
    <w:p w:rsidR="003738E8" w:rsidRDefault="00224834" w:rsidP="003738E8">
      <w:pPr>
        <w:pStyle w:val="NoSpacing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CBF91" wp14:editId="13CE120B">
                <wp:simplePos x="0" y="0"/>
                <wp:positionH relativeFrom="column">
                  <wp:posOffset>-1508</wp:posOffset>
                </wp:positionH>
                <wp:positionV relativeFrom="paragraph">
                  <wp:posOffset>104775</wp:posOffset>
                </wp:positionV>
                <wp:extent cx="6292215" cy="0"/>
                <wp:effectExtent l="0" t="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CDC2E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25pt" to="495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+vuAEAAMMDAAAOAAAAZHJzL2Uyb0RvYy54bWysU9tu2zAMfR/QfxD03vgCrOiMOH1I0b0M&#10;W7BuH6DKVCxAN1Bq7Pz9KCVxh3bAsKEvtCjxkDyH9PputoYdAKP2rufNquYMnPSDdvue//zxcH3L&#10;WUzCDcJ4Bz0/QuR3m6sP6yl00PrRmwGQURIXuyn0fEwpdFUV5QhWxJUP4OhRebQikYv7akAxUXZr&#10;qraub6rJ4xDQS4iRbu9Pj3xT8isFMn1TKkJipufUWyoWi33KttqsRbdHEUYtz22I/+jCCu2o6JLq&#10;XiTBnlG/SWW1RB+9SivpbeWV0hIKB2LT1K/YPI4iQOFC4sSwyBTfL638etgh00PPaVBOWBrRY0Kh&#10;92NiW+8cCeiR3WadphA7Ct+6HZ69GHaYSc8Kbf4SHTYXbY+LtjAnJunypv3Uts1HzuTlrXoBBozp&#10;M3jL8qHnRrtMW3Ti8CUmKkahlxByciOn0uWUjgZysHHfQREVKtYUdFki2BpkB0HjF1KCS02mQvlK&#10;dIYpbcwCrP8OPMdnKJQF+xfwgiiVvUsL2Grn8U/V03xpWZ3iLwqceGcJnvxwLEMp0tCmFIbnrc6r&#10;+Ltf4C//3uYXAAAA//8DAFBLAwQUAAYACAAAACEApwAlid0AAAAHAQAADwAAAGRycy9kb3ducmV2&#10;LnhtbEyOzUrDQBSF90LfYbiCG2knFlPbmElRoXShpdj4ANPMNQnN3AmZSZr69F5xocvzwzlfuh5t&#10;IwbsfO1Iwd0sAoFUOFNTqeAj30yXIHzQZHTjCBVc0MM6m1ylOjHuTO84HEIpeIR8ohVUIbSJlL6o&#10;0Go/cy0SZ5+uszqw7EppOn3mcdvIeRQtpNU18UOlW3ypsDgdeqtgu3nG1/jSl/cm3ua3Q/62+9ov&#10;lbq5Hp8eQQQcw18ZfvAZHTJmOrqejBeNgumci2wvYhAcr1bRA4jjryGzVP7nz74BAAD//wMAUEsB&#10;Ai0AFAAGAAgAAAAhALaDOJL+AAAA4QEAABMAAAAAAAAAAAAAAAAAAAAAAFtDb250ZW50X1R5cGVz&#10;XS54bWxQSwECLQAUAAYACAAAACEAOP0h/9YAAACUAQAACwAAAAAAAAAAAAAAAAAvAQAAX3JlbHMv&#10;LnJlbHNQSwECLQAUAAYACAAAACEAN4xvr7gBAADDAwAADgAAAAAAAAAAAAAAAAAuAgAAZHJzL2Uy&#10;b0RvYy54bWxQSwECLQAUAAYACAAAACEApwAlid0AAAAHAQAADwAAAAAAAAAAAAAAAAASBAAAZHJz&#10;L2Rvd25yZXYueG1sUEsFBgAAAAAEAAQA8wAAABwFAAAAAA==&#10;" strokecolor="#4579b8 [3044]"/>
            </w:pict>
          </mc:Fallback>
        </mc:AlternateContent>
      </w:r>
    </w:p>
    <w:p w:rsidR="003738E8" w:rsidRPr="007A79CC" w:rsidRDefault="007A79CC" w:rsidP="008911CD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S</w:t>
      </w:r>
      <w:r w:rsidRPr="007A79CC">
        <w:rPr>
          <w:rFonts w:ascii="Gill Sans MT" w:hAnsi="Gill Sans MT" w:cstheme="minorHAnsi"/>
          <w:b/>
          <w:sz w:val="28"/>
          <w:szCs w:val="28"/>
        </w:rPr>
        <w:t xml:space="preserve">trategic </w:t>
      </w:r>
      <w:r>
        <w:rPr>
          <w:rFonts w:ascii="Gill Sans MT" w:hAnsi="Gill Sans MT" w:cstheme="minorHAnsi"/>
          <w:b/>
          <w:sz w:val="28"/>
          <w:szCs w:val="28"/>
        </w:rPr>
        <w:t>A</w:t>
      </w:r>
      <w:r w:rsidRPr="007A79CC">
        <w:rPr>
          <w:rFonts w:ascii="Gill Sans MT" w:hAnsi="Gill Sans MT" w:cstheme="minorHAnsi"/>
          <w:b/>
          <w:sz w:val="28"/>
          <w:szCs w:val="28"/>
        </w:rPr>
        <w:t xml:space="preserve">ims  </w:t>
      </w:r>
    </w:p>
    <w:p w:rsidR="003738E8" w:rsidRDefault="008911CD" w:rsidP="008911CD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D1B16" wp14:editId="5D851726">
                <wp:simplePos x="0" y="0"/>
                <wp:positionH relativeFrom="column">
                  <wp:posOffset>-1905</wp:posOffset>
                </wp:positionH>
                <wp:positionV relativeFrom="paragraph">
                  <wp:posOffset>57371</wp:posOffset>
                </wp:positionV>
                <wp:extent cx="6292215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CF2F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.5pt" to="495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ZXtwEAAMMDAAAOAAAAZHJzL2Uyb0RvYy54bWysU8GO0zAQvSPxD5bvNE0kVhA13UNXcEFQ&#10;sfABXmfcWLI91ti06d8zdtssAiQE4uJ47Hlv5j1PNvezd+IIlCyGQbartRQQNI42HAb59cu7V2+k&#10;SFmFUTkMMMgzJHm/fflic4o9dDihG4EEk4TUn+Igp5xj3zRJT+BVWmGEwJcGyavMIR2akdSJ2b1r&#10;uvX6rjkhjZFQQ0p8+nC5lNvKbwzo/MmYBFm4QXJvua5U16eyNtuN6g+k4mT1tQ31D114ZQMXXage&#10;VFbiG9lfqLzVhAlNXmn0DRpjNVQNrKZd/6TmcVIRqhY2J8XFpvT/aPXH456EHQfZSRGU5yd6zKTs&#10;YcpihyGwgUiiKz6dYuo5fRf2dI1S3FMRPRvy5ctyxFy9PS/ewpyF5sO77m3Xta+l0Le75hkYKeX3&#10;gF6UzSCdDUW26tXxQ8pcjFNvKRyURi6l6y6fHZRkFz6DYSlcrK3oOkSwcySOip9faQ0ht0UK89Xs&#10;AjPWuQW4/jPwml+gUAfsb8ALolbGkBewtwHpd9XzfGvZXPJvDlx0FwuecDzXR6nW8KRUhdepLqP4&#10;Y1zhz//e9jsAAAD//wMAUEsDBBQABgAIAAAAIQDbYGpO3QAAAAUBAAAPAAAAZHJzL2Rvd25yZXYu&#10;eG1sTI/BTsMwEETvSP0HaytxQa1ToFUT4lSAVPVAEaLhA9x4SaLG6yh20pSvZ+ECx9GMZt6km9E2&#10;YsDO144ULOYRCKTCmZpKBR/5drYG4YMmoxtHqOCCHjbZ5CrViXFnesfhEErBJeQTraAKoU2k9EWF&#10;Vvu5a5HY+3Sd1YFlV0rT6TOX20beRtFKWl0TL1S6xecKi9Ohtwp22yd8WV768t4sd/nNkO9fv97W&#10;Sl1Px8cHEAHH8BeGH3xGh4yZjq4n40WjYHbHQQUxH2I3jqMViOOvllkq/9Nn3wAAAP//AwBQSwEC&#10;LQAUAAYACAAAACEAtoM4kv4AAADhAQAAEwAAAAAAAAAAAAAAAAAAAAAAW0NvbnRlbnRfVHlwZXNd&#10;LnhtbFBLAQItABQABgAIAAAAIQA4/SH/1gAAAJQBAAALAAAAAAAAAAAAAAAAAC8BAABfcmVscy8u&#10;cmVsc1BLAQItABQABgAIAAAAIQCL0fZXtwEAAMMDAAAOAAAAAAAAAAAAAAAAAC4CAABkcnMvZTJv&#10;RG9jLnhtbFBLAQItABQABgAIAAAAIQDbYGpO3QAAAAUBAAAPAAAAAAAAAAAAAAAAABEEAABkcnMv&#10;ZG93bnJldi54bWxQSwUGAAAAAAQABADzAAAAGwUAAAAA&#10;" strokecolor="#4579b8 [3044]"/>
            </w:pict>
          </mc:Fallback>
        </mc:AlternateContent>
      </w:r>
    </w:p>
    <w:p w:rsidR="003738E8" w:rsidRPr="007A79CC" w:rsidRDefault="007A79CC" w:rsidP="007A79CC">
      <w:pPr>
        <w:rPr>
          <w:rFonts w:ascii="Gill Sans MT" w:hAnsi="Gill Sans MT"/>
          <w:b/>
          <w:color w:val="000000" w:themeColor="text1"/>
          <w:sz w:val="26"/>
          <w:szCs w:val="26"/>
        </w:rPr>
      </w:pPr>
      <w:r w:rsidRPr="007A79CC">
        <w:rPr>
          <w:rFonts w:ascii="Gill Sans MT" w:hAnsi="Gill Sans MT"/>
          <w:b/>
          <w:color w:val="000000" w:themeColor="text1"/>
          <w:sz w:val="26"/>
          <w:szCs w:val="26"/>
        </w:rPr>
        <w:t>Strategic A</w:t>
      </w:r>
      <w:r w:rsidR="000A0D13">
        <w:rPr>
          <w:rFonts w:ascii="Gill Sans MT" w:hAnsi="Gill Sans MT"/>
          <w:b/>
          <w:color w:val="000000" w:themeColor="text1"/>
          <w:sz w:val="26"/>
          <w:szCs w:val="26"/>
        </w:rPr>
        <w:t>im 1</w:t>
      </w:r>
    </w:p>
    <w:p w:rsidR="003738E8" w:rsidRPr="007A79CC" w:rsidRDefault="003738E8" w:rsidP="007A79CC">
      <w:pPr>
        <w:rPr>
          <w:rFonts w:ascii="Gill Sans MT" w:hAnsi="Gill Sans MT"/>
          <w:b/>
          <w:color w:val="000000" w:themeColor="text1"/>
          <w:sz w:val="24"/>
          <w:szCs w:val="24"/>
        </w:rPr>
      </w:pPr>
      <w:r w:rsidRPr="007A79CC">
        <w:rPr>
          <w:rFonts w:ascii="Gill Sans MT" w:hAnsi="Gill Sans MT"/>
          <w:b/>
          <w:color w:val="000000" w:themeColor="text1"/>
          <w:sz w:val="24"/>
          <w:szCs w:val="24"/>
        </w:rPr>
        <w:t xml:space="preserve">Improve </w:t>
      </w:r>
      <w:r w:rsidR="008F7A13" w:rsidRPr="007A79CC">
        <w:rPr>
          <w:rFonts w:ascii="Gill Sans MT" w:hAnsi="Gill Sans MT"/>
          <w:b/>
          <w:color w:val="000000" w:themeColor="text1"/>
          <w:sz w:val="24"/>
          <w:szCs w:val="24"/>
        </w:rPr>
        <w:t xml:space="preserve">our </w:t>
      </w:r>
      <w:r w:rsidRPr="007A79CC">
        <w:rPr>
          <w:rFonts w:ascii="Gill Sans MT" w:hAnsi="Gill Sans MT"/>
          <w:b/>
          <w:color w:val="000000" w:themeColor="text1"/>
          <w:sz w:val="24"/>
          <w:szCs w:val="24"/>
        </w:rPr>
        <w:t xml:space="preserve">knowledge </w:t>
      </w:r>
      <w:r w:rsidR="008F7A13" w:rsidRPr="007A79CC">
        <w:rPr>
          <w:rFonts w:ascii="Gill Sans MT" w:hAnsi="Gill Sans MT"/>
          <w:b/>
          <w:color w:val="000000" w:themeColor="text1"/>
          <w:sz w:val="24"/>
          <w:szCs w:val="24"/>
        </w:rPr>
        <w:t>and</w:t>
      </w:r>
      <w:r w:rsidRPr="007A79CC">
        <w:rPr>
          <w:rFonts w:ascii="Gill Sans MT" w:hAnsi="Gill Sans MT"/>
          <w:b/>
          <w:color w:val="000000" w:themeColor="text1"/>
          <w:sz w:val="24"/>
          <w:szCs w:val="24"/>
        </w:rPr>
        <w:t xml:space="preserve"> better understand the current distribution and status of freshwater crayfish in Northumberland</w:t>
      </w:r>
    </w:p>
    <w:p w:rsidR="003738E8" w:rsidRDefault="003738E8" w:rsidP="003738E8">
      <w:pPr>
        <w:pStyle w:val="NoSpacing"/>
        <w:rPr>
          <w:rFonts w:ascii="Gill Sans MT" w:hAnsi="Gill Sans MT"/>
          <w:color w:val="000000" w:themeColor="text1"/>
          <w:sz w:val="24"/>
          <w:szCs w:val="24"/>
        </w:rPr>
      </w:pPr>
      <w:r w:rsidRPr="007A79CC">
        <w:rPr>
          <w:rFonts w:ascii="Gill Sans MT" w:hAnsi="Gill Sans MT"/>
          <w:b/>
          <w:sz w:val="24"/>
          <w:szCs w:val="24"/>
        </w:rPr>
        <w:t>We will</w:t>
      </w:r>
      <w:r w:rsidR="008F7A13" w:rsidRPr="007A79CC">
        <w:rPr>
          <w:rFonts w:ascii="Gill Sans MT" w:hAnsi="Gill Sans MT"/>
          <w:b/>
          <w:sz w:val="24"/>
          <w:szCs w:val="24"/>
        </w:rPr>
        <w:t xml:space="preserve">: </w:t>
      </w:r>
      <w:r w:rsidRPr="007A79CC">
        <w:rPr>
          <w:rFonts w:ascii="Gill Sans MT" w:hAnsi="Gill Sans MT"/>
          <w:color w:val="000000" w:themeColor="text1"/>
          <w:sz w:val="24"/>
          <w:szCs w:val="24"/>
        </w:rPr>
        <w:t>Collate existing data</w:t>
      </w:r>
      <w:r w:rsidR="008F7A13" w:rsidRPr="007A79CC">
        <w:rPr>
          <w:rFonts w:ascii="Gill Sans MT" w:hAnsi="Gill Sans MT"/>
          <w:color w:val="000000" w:themeColor="text1"/>
          <w:sz w:val="24"/>
          <w:szCs w:val="24"/>
        </w:rPr>
        <w:t xml:space="preserve"> and c</w:t>
      </w:r>
      <w:r w:rsidRPr="007A79CC">
        <w:rPr>
          <w:rFonts w:ascii="Gill Sans MT" w:hAnsi="Gill Sans MT"/>
          <w:color w:val="000000" w:themeColor="text1"/>
          <w:sz w:val="24"/>
          <w:szCs w:val="24"/>
        </w:rPr>
        <w:t>ommission surveys to fill gaps in current knowledge and to monitor changes in distribution/ status</w:t>
      </w:r>
      <w:r w:rsidR="008F7A13" w:rsidRPr="007A79CC">
        <w:rPr>
          <w:rFonts w:ascii="Gill Sans MT" w:hAnsi="Gill Sans MT"/>
          <w:color w:val="000000" w:themeColor="text1"/>
          <w:sz w:val="24"/>
          <w:szCs w:val="24"/>
        </w:rPr>
        <w:t xml:space="preserve"> of native and alien spe</w:t>
      </w:r>
      <w:r w:rsidRPr="007A79CC">
        <w:rPr>
          <w:rFonts w:ascii="Gill Sans MT" w:hAnsi="Gill Sans MT"/>
          <w:color w:val="000000" w:themeColor="text1"/>
          <w:sz w:val="24"/>
          <w:szCs w:val="24"/>
        </w:rPr>
        <w:t xml:space="preserve">cies. </w:t>
      </w:r>
    </w:p>
    <w:p w:rsidR="000A0D13" w:rsidRPr="007A79CC" w:rsidRDefault="000A0D13" w:rsidP="003738E8">
      <w:pPr>
        <w:pStyle w:val="NoSpacing"/>
        <w:rPr>
          <w:rFonts w:ascii="Gill Sans MT" w:hAnsi="Gill Sans MT"/>
          <w:color w:val="000000" w:themeColor="text1"/>
          <w:sz w:val="24"/>
          <w:szCs w:val="24"/>
        </w:rPr>
      </w:pPr>
    </w:p>
    <w:p w:rsidR="000A0D13" w:rsidRPr="000A0D13" w:rsidRDefault="000A0D13" w:rsidP="003738E8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</w:rPr>
      </w:pPr>
      <w:r w:rsidRPr="000A0D13">
        <w:rPr>
          <w:rFonts w:ascii="Gill Sans MT" w:hAnsi="Gill Sans MT" w:cstheme="minorHAnsi"/>
          <w:color w:val="000000" w:themeColor="text1"/>
          <w:sz w:val="24"/>
          <w:szCs w:val="24"/>
        </w:rPr>
        <w:t>This will include</w:t>
      </w:r>
      <w:r>
        <w:rPr>
          <w:rFonts w:ascii="Gill Sans MT" w:hAnsi="Gill Sans MT" w:cstheme="minorHAnsi"/>
          <w:color w:val="000000" w:themeColor="text1"/>
          <w:sz w:val="24"/>
          <w:szCs w:val="24"/>
        </w:rPr>
        <w:t xml:space="preserve">: </w:t>
      </w:r>
    </w:p>
    <w:p w:rsidR="000A0D13" w:rsidRPr="000A0D13" w:rsidRDefault="00DB18EA" w:rsidP="000A0D13">
      <w:pPr>
        <w:pStyle w:val="NoSpacing"/>
        <w:numPr>
          <w:ilvl w:val="0"/>
          <w:numId w:val="4"/>
        </w:numPr>
        <w:rPr>
          <w:rFonts w:ascii="Gill Sans MT" w:hAnsi="Gill Sans MT" w:cstheme="minorHAnsi"/>
          <w:color w:val="000000" w:themeColor="text1"/>
          <w:sz w:val="24"/>
          <w:szCs w:val="24"/>
        </w:rPr>
      </w:pPr>
      <w:r w:rsidRPr="007A79CC">
        <w:rPr>
          <w:rFonts w:ascii="Gill Sans MT" w:hAnsi="Gill Sans MT" w:cstheme="minorHAnsi"/>
          <w:sz w:val="24"/>
          <w:szCs w:val="24"/>
        </w:rPr>
        <w:t>Resolv</w:t>
      </w:r>
      <w:r w:rsidR="000A0D13">
        <w:rPr>
          <w:rFonts w:ascii="Gill Sans MT" w:hAnsi="Gill Sans MT" w:cstheme="minorHAnsi"/>
          <w:sz w:val="24"/>
          <w:szCs w:val="24"/>
        </w:rPr>
        <w:t>ing</w:t>
      </w:r>
      <w:r w:rsidRPr="007A79CC">
        <w:rPr>
          <w:rFonts w:ascii="Gill Sans MT" w:hAnsi="Gill Sans MT" w:cstheme="minorHAnsi"/>
          <w:sz w:val="24"/>
          <w:szCs w:val="24"/>
        </w:rPr>
        <w:t xml:space="preserve"> issues with data collection</w:t>
      </w:r>
      <w:r w:rsidR="008F7A13" w:rsidRPr="007A79CC">
        <w:rPr>
          <w:rFonts w:ascii="Gill Sans MT" w:hAnsi="Gill Sans MT" w:cstheme="minorHAnsi"/>
          <w:sz w:val="24"/>
          <w:szCs w:val="24"/>
        </w:rPr>
        <w:t>,</w:t>
      </w:r>
      <w:r w:rsidRPr="007A79CC">
        <w:rPr>
          <w:rFonts w:ascii="Gill Sans MT" w:hAnsi="Gill Sans MT" w:cstheme="minorHAnsi"/>
          <w:sz w:val="24"/>
          <w:szCs w:val="24"/>
        </w:rPr>
        <w:t xml:space="preserve"> accuracy</w:t>
      </w:r>
      <w:r w:rsidR="008F7A13" w:rsidRPr="007A79CC">
        <w:rPr>
          <w:rFonts w:ascii="Gill Sans MT" w:hAnsi="Gill Sans MT" w:cstheme="minorHAnsi"/>
          <w:sz w:val="24"/>
          <w:szCs w:val="24"/>
        </w:rPr>
        <w:t>,</w:t>
      </w:r>
      <w:r w:rsidRPr="007A79CC">
        <w:rPr>
          <w:rFonts w:ascii="Gill Sans MT" w:hAnsi="Gill Sans MT" w:cstheme="minorHAnsi"/>
          <w:sz w:val="24"/>
          <w:szCs w:val="24"/>
        </w:rPr>
        <w:t xml:space="preserve"> storage &amp; sharing. </w:t>
      </w:r>
    </w:p>
    <w:p w:rsidR="003738E8" w:rsidRPr="007A79CC" w:rsidRDefault="000A0D13" w:rsidP="000A0D13">
      <w:pPr>
        <w:pStyle w:val="NoSpacing"/>
        <w:numPr>
          <w:ilvl w:val="0"/>
          <w:numId w:val="4"/>
        </w:numPr>
        <w:rPr>
          <w:rFonts w:ascii="Gill Sans MT" w:hAnsi="Gill Sans MT" w:cstheme="minorHAnsi"/>
          <w:color w:val="000000" w:themeColor="text1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>S</w:t>
      </w:r>
      <w:r w:rsidR="00DB18EA" w:rsidRPr="007A79CC">
        <w:rPr>
          <w:rFonts w:ascii="Gill Sans MT" w:hAnsi="Gill Sans MT" w:cstheme="minorHAnsi"/>
          <w:sz w:val="24"/>
          <w:szCs w:val="24"/>
        </w:rPr>
        <w:t>u</w:t>
      </w:r>
      <w:r w:rsidR="003738E8" w:rsidRPr="007A79CC">
        <w:rPr>
          <w:rFonts w:ascii="Gill Sans MT" w:hAnsi="Gill Sans MT" w:cstheme="minorHAnsi"/>
          <w:color w:val="000000" w:themeColor="text1"/>
          <w:sz w:val="24"/>
          <w:szCs w:val="24"/>
        </w:rPr>
        <w:t>pport</w:t>
      </w:r>
      <w:r>
        <w:rPr>
          <w:rFonts w:ascii="Gill Sans MT" w:hAnsi="Gill Sans MT" w:cstheme="minorHAnsi"/>
          <w:color w:val="000000" w:themeColor="text1"/>
          <w:sz w:val="24"/>
          <w:szCs w:val="24"/>
        </w:rPr>
        <w:t>ing</w:t>
      </w:r>
      <w:r w:rsidR="003738E8" w:rsidRPr="007A79CC">
        <w:rPr>
          <w:rFonts w:ascii="Gill Sans MT" w:hAnsi="Gill Sans MT" w:cstheme="minorHAnsi"/>
          <w:color w:val="000000" w:themeColor="text1"/>
          <w:sz w:val="24"/>
          <w:szCs w:val="24"/>
        </w:rPr>
        <w:t xml:space="preserve"> a single database of records, which is regularly updated, </w:t>
      </w:r>
    </w:p>
    <w:p w:rsidR="003738E8" w:rsidRPr="007A79CC" w:rsidRDefault="003738E8" w:rsidP="003738E8">
      <w:pPr>
        <w:pStyle w:val="NoSpacing"/>
        <w:jc w:val="both"/>
        <w:rPr>
          <w:rFonts w:ascii="Gill Sans MT" w:hAnsi="Gill Sans MT"/>
          <w:i/>
          <w:color w:val="000000" w:themeColor="text1"/>
          <w:sz w:val="24"/>
          <w:szCs w:val="24"/>
        </w:rPr>
      </w:pPr>
    </w:p>
    <w:p w:rsidR="003738E8" w:rsidRPr="007A79CC" w:rsidRDefault="003738E8" w:rsidP="003738E8">
      <w:pPr>
        <w:pStyle w:val="NoSpacing"/>
        <w:jc w:val="both"/>
        <w:rPr>
          <w:rFonts w:ascii="Gill Sans MT" w:hAnsi="Gill Sans MT"/>
          <w:i/>
          <w:color w:val="000000" w:themeColor="text1"/>
          <w:sz w:val="24"/>
          <w:szCs w:val="24"/>
        </w:rPr>
      </w:pPr>
      <w:r w:rsidRPr="007A79CC">
        <w:rPr>
          <w:rFonts w:ascii="Gill Sans MT" w:hAnsi="Gill Sans MT"/>
          <w:i/>
          <w:color w:val="000000" w:themeColor="text1"/>
          <w:sz w:val="24"/>
          <w:szCs w:val="24"/>
        </w:rPr>
        <w:t xml:space="preserve">Why? </w:t>
      </w:r>
      <w:r w:rsidR="008F7A13" w:rsidRPr="007A79CC">
        <w:rPr>
          <w:rFonts w:ascii="Gill Sans MT" w:hAnsi="Gill Sans MT"/>
          <w:i/>
          <w:color w:val="000000" w:themeColor="text1"/>
          <w:sz w:val="24"/>
          <w:szCs w:val="24"/>
        </w:rPr>
        <w:t xml:space="preserve">If we can </w:t>
      </w:r>
      <w:r w:rsidRPr="007A79CC">
        <w:rPr>
          <w:rFonts w:ascii="Gill Sans MT" w:hAnsi="Gill Sans MT"/>
          <w:i/>
          <w:color w:val="000000" w:themeColor="text1"/>
          <w:sz w:val="24"/>
          <w:szCs w:val="24"/>
        </w:rPr>
        <w:t xml:space="preserve">better understand the distribution and viability / ‘strength’ of crayfish populations </w:t>
      </w:r>
      <w:r w:rsidR="008F7A13" w:rsidRPr="007A79CC">
        <w:rPr>
          <w:rFonts w:ascii="Gill Sans MT" w:hAnsi="Gill Sans MT"/>
          <w:i/>
          <w:color w:val="000000" w:themeColor="text1"/>
          <w:sz w:val="24"/>
          <w:szCs w:val="24"/>
        </w:rPr>
        <w:t xml:space="preserve">this </w:t>
      </w:r>
      <w:r w:rsidRPr="007A79CC">
        <w:rPr>
          <w:rFonts w:ascii="Gill Sans MT" w:hAnsi="Gill Sans MT"/>
          <w:i/>
          <w:color w:val="000000" w:themeColor="text1"/>
          <w:sz w:val="24"/>
          <w:szCs w:val="24"/>
        </w:rPr>
        <w:t xml:space="preserve">will help us </w:t>
      </w:r>
      <w:r w:rsidR="000A0D13">
        <w:rPr>
          <w:rFonts w:ascii="Gill Sans MT" w:hAnsi="Gill Sans MT"/>
          <w:i/>
          <w:color w:val="000000" w:themeColor="text1"/>
          <w:sz w:val="24"/>
          <w:szCs w:val="24"/>
        </w:rPr>
        <w:t xml:space="preserve">to </w:t>
      </w:r>
      <w:r w:rsidRPr="007A79CC">
        <w:rPr>
          <w:rFonts w:ascii="Gill Sans MT" w:hAnsi="Gill Sans MT"/>
          <w:i/>
          <w:color w:val="000000" w:themeColor="text1"/>
          <w:sz w:val="24"/>
          <w:szCs w:val="24"/>
        </w:rPr>
        <w:t>focus our efforts on the most effective actions.</w:t>
      </w:r>
    </w:p>
    <w:p w:rsidR="003738E8" w:rsidRDefault="008911CD" w:rsidP="003738E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A1185" wp14:editId="282EFADA">
                <wp:simplePos x="0" y="0"/>
                <wp:positionH relativeFrom="column">
                  <wp:posOffset>-989</wp:posOffset>
                </wp:positionH>
                <wp:positionV relativeFrom="paragraph">
                  <wp:posOffset>154466</wp:posOffset>
                </wp:positionV>
                <wp:extent cx="6384925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F973B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12.15pt" to="502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5WuQEAAMMDAAAOAAAAZHJzL2Uyb0RvYy54bWysU02P0zAQvSPxHyzft+kHrJao6R66gguC&#10;ioUf4HXGjSXbY41N0/57xm6bRYCEQHtxPPa8N/OeJ+v7o3fiAJQshk4uZnMpIGjsbdh38tvX9zd3&#10;UqSsQq8cBujkCZK837x+tR5jC0sc0PVAgklCasfYySHn2DZN0gN4lWYYIfClQfIqc0j7pic1Mrt3&#10;zXI+v21GpD4SakiJTx/Ol3JT+Y0BnT8bkyAL10nuLdeV6vpU1mazVu2eVBysvrSh/qMLr2zgohPV&#10;g8pKfCf7G5W3mjChyTONvkFjrIaqgdUs5r+oeRxUhKqFzUlxsim9HK3+dNiRsH0nV1IE5fmJHjMp&#10;ux+y2GIIbCCSWBWfxphaTt+GHV2iFHdURB8N+fJlOeJYvT1N3sIxC82Ht6u7N++Wb6XQ17vmGRgp&#10;5Q+AXpRNJ50NRbZq1eFjylyMU68pHJRGzqXrLp8clGQXvoBhKVxsUdF1iGDrSBwUP7/SGkJeFCnM&#10;V7MLzFjnJuD878BLfoFCHbB/AU+IWhlDnsDeBqQ/Vc/Ha8vmnH914Ky7WPCE/ak+SrWGJ6UqvEx1&#10;GcWf4wp//vc2PwAAAP//AwBQSwMEFAAGAAgAAAAhAMP0cQDfAAAACAEAAA8AAABkcnMvZG93bnJl&#10;di54bWxMj8FuwjAQRO+V+AdrkXqpwCYlFQpxEK2EOLSoKuEDTLxNosbrKHZC6NfXqIf2trszmn2T&#10;bkbTsAE7V1uSsJgLYEiF1TWVEk75brYC5rwirRpLKOGKDjbZ5C5VibYX+sDh6EsWQsglSkLlfZtw&#10;7ooKjXJz2yIF7dN2RvmwdiXXnbqEcNPwSIgnblRN4UOlWnypsPg69kbCfveMr/G1L5c63ucPQ/52&#10;+H5fSXk/HbdrYB5H/2eGG35AhywwnW1P2rFGwiwKRgnR8hHYTRYiDtP598KzlP8vkP0AAAD//wMA&#10;UEsBAi0AFAAGAAgAAAAhALaDOJL+AAAA4QEAABMAAAAAAAAAAAAAAAAAAAAAAFtDb250ZW50X1R5&#10;cGVzXS54bWxQSwECLQAUAAYACAAAACEAOP0h/9YAAACUAQAACwAAAAAAAAAAAAAAAAAvAQAAX3Jl&#10;bHMvLnJlbHNQSwECLQAUAAYACAAAACEA1nb+VrkBAADDAwAADgAAAAAAAAAAAAAAAAAuAgAAZHJz&#10;L2Uyb0RvYy54bWxQSwECLQAUAAYACAAAACEAw/RxAN8AAAAIAQAADwAAAAAAAAAAAAAAAAATBAAA&#10;ZHJzL2Rvd25yZXYueG1sUEsFBgAAAAAEAAQA8wAAAB8FAAAAAA==&#10;" strokecolor="#4579b8 [3044]"/>
            </w:pict>
          </mc:Fallback>
        </mc:AlternateContent>
      </w:r>
    </w:p>
    <w:p w:rsidR="003738E8" w:rsidRPr="007A79CC" w:rsidRDefault="007A79CC" w:rsidP="008911CD">
      <w:pPr>
        <w:rPr>
          <w:rFonts w:ascii="Gill Sans MT" w:hAnsi="Gill Sans MT"/>
          <w:b/>
          <w:sz w:val="26"/>
          <w:szCs w:val="26"/>
        </w:rPr>
      </w:pPr>
      <w:r w:rsidRPr="007A79CC">
        <w:rPr>
          <w:rFonts w:ascii="Gill Sans MT" w:hAnsi="Gill Sans MT"/>
          <w:b/>
          <w:sz w:val="26"/>
          <w:szCs w:val="26"/>
        </w:rPr>
        <w:t>Strategic Aim</w:t>
      </w:r>
      <w:r w:rsidR="000A0D13">
        <w:rPr>
          <w:rFonts w:ascii="Gill Sans MT" w:hAnsi="Gill Sans MT"/>
          <w:b/>
          <w:sz w:val="26"/>
          <w:szCs w:val="26"/>
        </w:rPr>
        <w:t xml:space="preserve"> </w:t>
      </w:r>
      <w:r w:rsidR="003738E8" w:rsidRPr="007A79CC">
        <w:rPr>
          <w:rFonts w:ascii="Gill Sans MT" w:hAnsi="Gill Sans MT"/>
          <w:b/>
          <w:sz w:val="26"/>
          <w:szCs w:val="26"/>
        </w:rPr>
        <w:t>2</w:t>
      </w:r>
    </w:p>
    <w:p w:rsidR="003738E8" w:rsidRPr="007A79CC" w:rsidRDefault="003738E8" w:rsidP="008911CD">
      <w:pPr>
        <w:rPr>
          <w:rFonts w:ascii="Gill Sans MT" w:hAnsi="Gill Sans MT"/>
          <w:b/>
          <w:i/>
          <w:color w:val="000000" w:themeColor="text1"/>
          <w:sz w:val="24"/>
          <w:szCs w:val="24"/>
        </w:rPr>
      </w:pPr>
      <w:r w:rsidRPr="007A79CC">
        <w:rPr>
          <w:rFonts w:ascii="Gill Sans MT" w:hAnsi="Gill Sans MT"/>
          <w:b/>
          <w:sz w:val="24"/>
          <w:szCs w:val="24"/>
        </w:rPr>
        <w:t xml:space="preserve">Identify and </w:t>
      </w:r>
      <w:r w:rsidRPr="007A79CC">
        <w:rPr>
          <w:rFonts w:ascii="Gill Sans MT" w:hAnsi="Gill Sans MT"/>
          <w:b/>
          <w:color w:val="000000" w:themeColor="text1"/>
          <w:sz w:val="24"/>
          <w:szCs w:val="24"/>
        </w:rPr>
        <w:t xml:space="preserve">encourage actions to protect and enhance populations of </w:t>
      </w:r>
      <w:r w:rsidRPr="007A79CC">
        <w:rPr>
          <w:rFonts w:ascii="Gill Sans MT" w:hAnsi="Gill Sans MT"/>
          <w:b/>
          <w:i/>
          <w:color w:val="000000" w:themeColor="text1"/>
          <w:sz w:val="24"/>
          <w:szCs w:val="24"/>
        </w:rPr>
        <w:t>WCC</w:t>
      </w:r>
    </w:p>
    <w:p w:rsidR="0099742E" w:rsidRPr="007A79CC" w:rsidRDefault="008F7A13" w:rsidP="003738E8">
      <w:pPr>
        <w:pStyle w:val="NoSpacing"/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7A79CC">
        <w:rPr>
          <w:rFonts w:ascii="Gill Sans MT" w:hAnsi="Gill Sans MT"/>
          <w:b/>
          <w:color w:val="000000" w:themeColor="text1"/>
          <w:sz w:val="24"/>
          <w:szCs w:val="24"/>
        </w:rPr>
        <w:t xml:space="preserve">We will: </w:t>
      </w:r>
      <w:r w:rsidR="0099742E" w:rsidRPr="000A0D13">
        <w:rPr>
          <w:rFonts w:ascii="Gill Sans MT" w:hAnsi="Gill Sans MT"/>
          <w:color w:val="000000" w:themeColor="text1"/>
          <w:sz w:val="24"/>
          <w:szCs w:val="24"/>
        </w:rPr>
        <w:t>I</w:t>
      </w:r>
      <w:r w:rsidR="0099742E" w:rsidRPr="007A79CC">
        <w:rPr>
          <w:rFonts w:ascii="Gill Sans MT" w:hAnsi="Gill Sans MT" w:cstheme="minorHAnsi"/>
          <w:color w:val="000000" w:themeColor="text1"/>
          <w:sz w:val="24"/>
          <w:szCs w:val="24"/>
        </w:rPr>
        <w:t>mprove our</w:t>
      </w:r>
      <w:r w:rsidR="003738E8" w:rsidRPr="007A79CC">
        <w:rPr>
          <w:rFonts w:ascii="Gill Sans MT" w:hAnsi="Gill Sans MT"/>
          <w:color w:val="000000" w:themeColor="text1"/>
          <w:sz w:val="24"/>
          <w:szCs w:val="24"/>
        </w:rPr>
        <w:t xml:space="preserve"> understanding of threats to remaining populations of WCC</w:t>
      </w:r>
      <w:r w:rsidR="0099742E" w:rsidRPr="007A79CC">
        <w:rPr>
          <w:rFonts w:ascii="Gill Sans MT" w:hAnsi="Gill Sans MT"/>
          <w:color w:val="000000" w:themeColor="text1"/>
          <w:sz w:val="24"/>
          <w:szCs w:val="24"/>
        </w:rPr>
        <w:t xml:space="preserve">, agree priorities and take </w:t>
      </w:r>
      <w:r w:rsidR="003738E8" w:rsidRPr="007A79CC">
        <w:rPr>
          <w:rFonts w:ascii="Gill Sans MT" w:hAnsi="Gill Sans MT"/>
          <w:color w:val="000000" w:themeColor="text1"/>
          <w:sz w:val="24"/>
          <w:szCs w:val="24"/>
        </w:rPr>
        <w:t>appropriate actions</w:t>
      </w:r>
      <w:r w:rsidR="0099742E" w:rsidRPr="007A79CC">
        <w:rPr>
          <w:rFonts w:ascii="Gill Sans MT" w:hAnsi="Gill Sans MT"/>
          <w:color w:val="000000" w:themeColor="text1"/>
          <w:sz w:val="24"/>
          <w:szCs w:val="24"/>
        </w:rPr>
        <w:t>.</w:t>
      </w:r>
    </w:p>
    <w:p w:rsidR="0099742E" w:rsidRPr="007A79CC" w:rsidRDefault="0099742E" w:rsidP="003738E8">
      <w:pPr>
        <w:pStyle w:val="NoSpacing"/>
        <w:jc w:val="both"/>
        <w:rPr>
          <w:rFonts w:ascii="Gill Sans MT" w:hAnsi="Gill Sans MT"/>
          <w:color w:val="000000" w:themeColor="text1"/>
          <w:sz w:val="24"/>
          <w:szCs w:val="24"/>
        </w:rPr>
      </w:pPr>
    </w:p>
    <w:p w:rsidR="0099742E" w:rsidRPr="007A79CC" w:rsidRDefault="0099742E" w:rsidP="003738E8">
      <w:pPr>
        <w:pStyle w:val="NoSpacing"/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7A79CC">
        <w:rPr>
          <w:rFonts w:ascii="Gill Sans MT" w:hAnsi="Gill Sans MT"/>
          <w:color w:val="000000" w:themeColor="text1"/>
          <w:sz w:val="24"/>
          <w:szCs w:val="24"/>
        </w:rPr>
        <w:t xml:space="preserve">This will include: </w:t>
      </w:r>
    </w:p>
    <w:p w:rsidR="0099742E" w:rsidRPr="007A79CC" w:rsidRDefault="0099742E" w:rsidP="0099742E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A79CC">
        <w:rPr>
          <w:rFonts w:ascii="Gill Sans MT" w:hAnsi="Gill Sans MT"/>
          <w:sz w:val="24"/>
          <w:szCs w:val="24"/>
        </w:rPr>
        <w:t>Investigating and implementing actions to reduce risks from alien species</w:t>
      </w:r>
    </w:p>
    <w:p w:rsidR="0099742E" w:rsidRPr="007A79CC" w:rsidRDefault="0099742E" w:rsidP="0099742E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A79CC">
        <w:rPr>
          <w:rFonts w:ascii="Gill Sans MT" w:hAnsi="Gill Sans MT"/>
          <w:sz w:val="24"/>
          <w:szCs w:val="24"/>
        </w:rPr>
        <w:t xml:space="preserve">Establishing and monitoring Ark sites for WCC as ‘reserve’ populations of </w:t>
      </w:r>
      <w:r w:rsidRPr="007A79CC">
        <w:rPr>
          <w:rFonts w:ascii="Gill Sans MT" w:hAnsi="Gill Sans MT"/>
          <w:i/>
          <w:sz w:val="24"/>
          <w:szCs w:val="24"/>
        </w:rPr>
        <w:t>WCC</w:t>
      </w:r>
      <w:r w:rsidRPr="007A79CC">
        <w:rPr>
          <w:rFonts w:ascii="Gill Sans MT" w:hAnsi="Gill Sans MT"/>
          <w:sz w:val="24"/>
          <w:szCs w:val="24"/>
        </w:rPr>
        <w:t>.</w:t>
      </w:r>
    </w:p>
    <w:p w:rsidR="0099742E" w:rsidRPr="007A79CC" w:rsidRDefault="0099742E" w:rsidP="0099742E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A79CC">
        <w:rPr>
          <w:rFonts w:ascii="Gill Sans MT" w:hAnsi="Gill Sans MT"/>
          <w:sz w:val="24"/>
          <w:szCs w:val="24"/>
        </w:rPr>
        <w:t>Seeking to ensure relevant development proposals give positive consideration to  WCC</w:t>
      </w:r>
    </w:p>
    <w:p w:rsidR="0099742E" w:rsidRPr="007A79CC" w:rsidRDefault="0099742E" w:rsidP="0099742E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A79CC">
        <w:rPr>
          <w:rFonts w:ascii="Gill Sans MT" w:hAnsi="Gill Sans MT"/>
          <w:sz w:val="24"/>
          <w:szCs w:val="24"/>
        </w:rPr>
        <w:t>Consolidating, enhancing &amp; increasing existing WCC populations through habitat and land management improvements.</w:t>
      </w:r>
    </w:p>
    <w:p w:rsidR="0099742E" w:rsidRPr="007A79CC" w:rsidRDefault="0099742E" w:rsidP="0099742E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A79CC">
        <w:rPr>
          <w:rFonts w:ascii="Gill Sans MT" w:hAnsi="Gill Sans MT"/>
          <w:sz w:val="24"/>
          <w:szCs w:val="24"/>
        </w:rPr>
        <w:t>Investigat</w:t>
      </w:r>
      <w:r w:rsidR="00487837" w:rsidRPr="007A79CC">
        <w:rPr>
          <w:rFonts w:ascii="Gill Sans MT" w:hAnsi="Gill Sans MT"/>
          <w:sz w:val="24"/>
          <w:szCs w:val="24"/>
        </w:rPr>
        <w:t>ing</w:t>
      </w:r>
      <w:r w:rsidRPr="007A79CC">
        <w:rPr>
          <w:rFonts w:ascii="Gill Sans MT" w:hAnsi="Gill Sans MT"/>
          <w:sz w:val="24"/>
          <w:szCs w:val="24"/>
        </w:rPr>
        <w:t xml:space="preserve"> the feasibility</w:t>
      </w:r>
      <w:r w:rsidR="00487837" w:rsidRPr="007A79CC">
        <w:rPr>
          <w:rFonts w:ascii="Gill Sans MT" w:hAnsi="Gill Sans MT"/>
          <w:sz w:val="24"/>
          <w:szCs w:val="24"/>
        </w:rPr>
        <w:t>/setting up a</w:t>
      </w:r>
      <w:r w:rsidRPr="007A79CC">
        <w:rPr>
          <w:rFonts w:ascii="Gill Sans MT" w:hAnsi="Gill Sans MT"/>
          <w:sz w:val="24"/>
          <w:szCs w:val="24"/>
        </w:rPr>
        <w:t xml:space="preserve"> captive breeding programme for WCC</w:t>
      </w:r>
    </w:p>
    <w:p w:rsidR="0099742E" w:rsidRPr="007A79CC" w:rsidRDefault="0099742E" w:rsidP="003738E8">
      <w:pPr>
        <w:pStyle w:val="NoSpacing"/>
        <w:jc w:val="both"/>
        <w:rPr>
          <w:rFonts w:ascii="Gill Sans MT" w:hAnsi="Gill Sans MT"/>
          <w:color w:val="000000" w:themeColor="text1"/>
          <w:sz w:val="24"/>
          <w:szCs w:val="24"/>
        </w:rPr>
      </w:pPr>
    </w:p>
    <w:p w:rsidR="003738E8" w:rsidRPr="007A79CC" w:rsidRDefault="003738E8" w:rsidP="003738E8">
      <w:pPr>
        <w:pStyle w:val="NoSpacing"/>
        <w:jc w:val="both"/>
        <w:rPr>
          <w:rFonts w:ascii="Gill Sans MT" w:hAnsi="Gill Sans MT"/>
          <w:i/>
          <w:color w:val="000000" w:themeColor="text1"/>
          <w:sz w:val="24"/>
          <w:szCs w:val="24"/>
        </w:rPr>
      </w:pPr>
      <w:r w:rsidRPr="007A79CC">
        <w:rPr>
          <w:rFonts w:ascii="Gill Sans MT" w:hAnsi="Gill Sans MT"/>
          <w:i/>
          <w:color w:val="000000" w:themeColor="text1"/>
          <w:sz w:val="24"/>
          <w:szCs w:val="24"/>
        </w:rPr>
        <w:t>Why?</w:t>
      </w:r>
      <w:r w:rsidRPr="007A79CC">
        <w:rPr>
          <w:rFonts w:ascii="Gill Sans MT" w:hAnsi="Gill Sans MT"/>
          <w:i/>
          <w:color w:val="000000" w:themeColor="text1"/>
          <w:sz w:val="24"/>
          <w:szCs w:val="24"/>
        </w:rPr>
        <w:tab/>
        <w:t>Being well informed about the threats to populations of WCC means we can target our conservation efforts to best effect. At the same time establishing ‘reserve’ population</w:t>
      </w:r>
      <w:r w:rsidR="00487837" w:rsidRPr="007A79CC">
        <w:rPr>
          <w:rFonts w:ascii="Gill Sans MT" w:hAnsi="Gill Sans MT"/>
          <w:i/>
          <w:color w:val="000000" w:themeColor="text1"/>
          <w:sz w:val="24"/>
          <w:szCs w:val="24"/>
        </w:rPr>
        <w:t>s</w:t>
      </w:r>
      <w:r w:rsidRPr="007A79CC">
        <w:rPr>
          <w:rFonts w:ascii="Gill Sans MT" w:hAnsi="Gill Sans MT"/>
          <w:i/>
          <w:color w:val="000000" w:themeColor="text1"/>
          <w:sz w:val="24"/>
          <w:szCs w:val="24"/>
        </w:rPr>
        <w:t xml:space="preserve"> of WCC will enable the re</w:t>
      </w:r>
      <w:r w:rsidR="00487837" w:rsidRPr="007A79CC">
        <w:rPr>
          <w:rFonts w:ascii="Gill Sans MT" w:hAnsi="Gill Sans MT"/>
          <w:i/>
          <w:color w:val="000000" w:themeColor="text1"/>
          <w:sz w:val="24"/>
          <w:szCs w:val="24"/>
        </w:rPr>
        <w:t>-</w:t>
      </w:r>
      <w:r w:rsidRPr="007A79CC">
        <w:rPr>
          <w:rFonts w:ascii="Gill Sans MT" w:hAnsi="Gill Sans MT"/>
          <w:i/>
          <w:color w:val="000000" w:themeColor="text1"/>
          <w:sz w:val="24"/>
          <w:szCs w:val="24"/>
        </w:rPr>
        <w:t>stocking of waters following removal of risks.</w:t>
      </w:r>
    </w:p>
    <w:p w:rsidR="008911CD" w:rsidRPr="00DB18EA" w:rsidRDefault="00DB18EA" w:rsidP="000A0D13">
      <w:pPr>
        <w:rPr>
          <w:b/>
          <w:color w:val="000000" w:themeColor="text1"/>
          <w:sz w:val="24"/>
          <w:szCs w:val="24"/>
        </w:rPr>
      </w:pPr>
      <w:r w:rsidRPr="00DB18EA">
        <w:rPr>
          <w:b/>
          <w:color w:val="000000" w:themeColor="text1"/>
          <w:sz w:val="24"/>
          <w:szCs w:val="24"/>
        </w:rPr>
        <w:t xml:space="preserve"> </w:t>
      </w:r>
      <w:r w:rsidR="000A0D1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20D16" wp14:editId="063CE295">
                <wp:simplePos x="0" y="0"/>
                <wp:positionH relativeFrom="column">
                  <wp:posOffset>31000</wp:posOffset>
                </wp:positionH>
                <wp:positionV relativeFrom="paragraph">
                  <wp:posOffset>203373</wp:posOffset>
                </wp:positionV>
                <wp:extent cx="6256655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3356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6pt" to="495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THuAEAAMMDAAAOAAAAZHJzL2Uyb0RvYy54bWysU02P0zAQvSPxHyzfadJqW6Go6R662r0g&#10;qFj4AV5n3FiyPdbY9OPfM3bbLAIkBOLieOx5b+Y9T9b3J+/EAShZDL2cz1opIGgcbNj38uuXx3fv&#10;pUhZhUE5DNDLMyR5v3n7Zn2MHSxwRDcACSYJqTvGXo45x65pkh7BqzTDCIEvDZJXmUPaNwOpI7N7&#10;1yzadtUckYZIqCElPn24XMpN5TcGdP5kTIIsXC+5t1xXqutLWZvNWnV7UnG0+tqG+ocuvLKBi05U&#10;Dyor8Y3sL1TeasKEJs80+gaNsRqqBlYzb39S8zyqCFULm5PiZFP6f7T642FHwg69vJMiKM9P9JxJ&#10;2f2YxRZDYAORxF3x6RhTx+nbsKNrlOKOiuiTIV++LEecqrfnyVs4ZaH5cLVYrlbLpRT6dte8AiOl&#10;/AToRdn00tlQZKtOHT6kzMU49ZbCQWnkUrru8tlBSXbhMxiWwsXmFV2HCLaOxEHx8yutIeR5kcJ8&#10;NbvAjHVuArZ/Bl7zCxTqgP0NeELUyhjyBPY2IP2uej7dWjaX/JsDF93FghcczvVRqjU8KVXhdarL&#10;KP4YV/jrv7f5DgAA//8DAFBLAwQUAAYACAAAACEAV2esY94AAAAHAQAADwAAAGRycy9kb3ducmV2&#10;LnhtbEyPwU7DMBBE70j8g7VIXFDrENqqCXEqQKp6oAjR8AFuvCQR8TqKnTTl61nEAY6zM5p5m20m&#10;24oRe984UnA7j0Aglc40VCl4L7azNQgfNBndOkIFZ/SwyS8vMp0ad6I3HA+hElxCPtUK6hC6VEpf&#10;1mi1n7sOib0P11sdWPaVNL0+cbltZRxFK2l1Q7xQ6w6faiw/D4NVsNs+4vPyPFQLs9wVN2Oxf/l6&#10;XSt1fTU93IMIOIW/MPzgMzrkzHR0AxkvWgWLhIMK7mL+iO0kiWIQx9+DzDP5nz//BgAA//8DAFBL&#10;AQItABQABgAIAAAAIQC2gziS/gAAAOEBAAATAAAAAAAAAAAAAAAAAAAAAABbQ29udGVudF9UeXBl&#10;c10ueG1sUEsBAi0AFAAGAAgAAAAhADj9If/WAAAAlAEAAAsAAAAAAAAAAAAAAAAALwEAAF9yZWxz&#10;Ly5yZWxzUEsBAi0AFAAGAAgAAAAhAK0Z1Me4AQAAwwMAAA4AAAAAAAAAAAAAAAAALgIAAGRycy9l&#10;Mm9Eb2MueG1sUEsBAi0AFAAGAAgAAAAhAFdnrGPeAAAABwEAAA8AAAAAAAAAAAAAAAAAEgQAAGRy&#10;cy9kb3ducmV2LnhtbFBLBQYAAAAABAAEAPMAAAAdBQAAAAA=&#10;" strokecolor="#4579b8 [3044]"/>
            </w:pict>
          </mc:Fallback>
        </mc:AlternateContent>
      </w:r>
    </w:p>
    <w:p w:rsidR="003738E8" w:rsidRPr="007A79CC" w:rsidRDefault="007A79CC" w:rsidP="008911CD">
      <w:pPr>
        <w:rPr>
          <w:rFonts w:ascii="Gill Sans MT" w:hAnsi="Gill Sans MT"/>
          <w:b/>
          <w:color w:val="000000" w:themeColor="text1"/>
          <w:sz w:val="26"/>
          <w:szCs w:val="26"/>
        </w:rPr>
      </w:pPr>
      <w:r>
        <w:rPr>
          <w:rFonts w:ascii="Gill Sans MT" w:hAnsi="Gill Sans MT"/>
          <w:b/>
          <w:color w:val="000000" w:themeColor="text1"/>
          <w:sz w:val="26"/>
          <w:szCs w:val="26"/>
        </w:rPr>
        <w:t>S</w:t>
      </w:r>
      <w:r w:rsidRPr="007A79CC">
        <w:rPr>
          <w:rFonts w:ascii="Gill Sans MT" w:hAnsi="Gill Sans MT"/>
          <w:b/>
          <w:color w:val="000000" w:themeColor="text1"/>
          <w:sz w:val="26"/>
          <w:szCs w:val="26"/>
        </w:rPr>
        <w:t xml:space="preserve">trategic </w:t>
      </w:r>
      <w:r>
        <w:rPr>
          <w:rFonts w:ascii="Gill Sans MT" w:hAnsi="Gill Sans MT"/>
          <w:b/>
          <w:color w:val="000000" w:themeColor="text1"/>
          <w:sz w:val="26"/>
          <w:szCs w:val="26"/>
        </w:rPr>
        <w:t>A</w:t>
      </w:r>
      <w:r w:rsidRPr="007A79CC">
        <w:rPr>
          <w:rFonts w:ascii="Gill Sans MT" w:hAnsi="Gill Sans MT"/>
          <w:b/>
          <w:color w:val="000000" w:themeColor="text1"/>
          <w:sz w:val="26"/>
          <w:szCs w:val="26"/>
        </w:rPr>
        <w:t>im 3</w:t>
      </w:r>
    </w:p>
    <w:p w:rsidR="003738E8" w:rsidRPr="007A79CC" w:rsidRDefault="003738E8" w:rsidP="008911CD">
      <w:pPr>
        <w:rPr>
          <w:rFonts w:ascii="Gill Sans MT" w:hAnsi="Gill Sans MT"/>
          <w:b/>
          <w:color w:val="000000" w:themeColor="text1"/>
          <w:sz w:val="24"/>
          <w:szCs w:val="24"/>
          <w:lang w:eastAsia="en-GB"/>
        </w:rPr>
      </w:pPr>
      <w:r w:rsidRPr="007A79CC">
        <w:rPr>
          <w:rFonts w:ascii="Gill Sans MT" w:hAnsi="Gill Sans MT"/>
          <w:b/>
          <w:color w:val="000000" w:themeColor="text1"/>
          <w:sz w:val="24"/>
          <w:szCs w:val="24"/>
          <w:lang w:eastAsia="en-GB"/>
        </w:rPr>
        <w:t xml:space="preserve">Identify and implement actions to reduce the impact of existing </w:t>
      </w:r>
      <w:r w:rsidRPr="007A79CC">
        <w:rPr>
          <w:rFonts w:ascii="Gill Sans MT" w:hAnsi="Gill Sans MT"/>
          <w:b/>
          <w:i/>
          <w:color w:val="000000" w:themeColor="text1"/>
          <w:sz w:val="24"/>
          <w:szCs w:val="24"/>
        </w:rPr>
        <w:t>SC</w:t>
      </w:r>
      <w:r w:rsidRPr="007A79CC">
        <w:rPr>
          <w:rFonts w:ascii="Gill Sans MT" w:hAnsi="Gill Sans MT"/>
          <w:b/>
          <w:color w:val="000000" w:themeColor="text1"/>
          <w:sz w:val="24"/>
          <w:szCs w:val="24"/>
          <w:lang w:eastAsia="en-GB"/>
        </w:rPr>
        <w:t xml:space="preserve"> populations in Northumberland.</w:t>
      </w:r>
    </w:p>
    <w:p w:rsidR="003738E8" w:rsidRPr="007A79CC" w:rsidRDefault="000A0D13" w:rsidP="003738E8">
      <w:pPr>
        <w:pStyle w:val="NoSpacing"/>
        <w:jc w:val="both"/>
        <w:rPr>
          <w:rFonts w:ascii="Gill Sans MT" w:hAnsi="Gill Sans MT"/>
          <w:color w:val="000000" w:themeColor="text1"/>
          <w:sz w:val="24"/>
          <w:szCs w:val="24"/>
          <w:lang w:eastAsia="en-GB"/>
        </w:rPr>
      </w:pPr>
      <w:r>
        <w:rPr>
          <w:rFonts w:ascii="Gill Sans MT" w:hAnsi="Gill Sans MT" w:cstheme="minorHAnsi"/>
          <w:b/>
          <w:color w:val="000000" w:themeColor="text1"/>
          <w:sz w:val="24"/>
          <w:szCs w:val="24"/>
          <w:lang w:eastAsia="en-GB"/>
        </w:rPr>
        <w:t xml:space="preserve">We </w:t>
      </w:r>
      <w:r w:rsidR="00487837" w:rsidRPr="007A79CC">
        <w:rPr>
          <w:rFonts w:ascii="Gill Sans MT" w:hAnsi="Gill Sans MT" w:cstheme="minorHAnsi"/>
          <w:b/>
          <w:color w:val="000000" w:themeColor="text1"/>
          <w:sz w:val="24"/>
          <w:szCs w:val="24"/>
          <w:lang w:eastAsia="en-GB"/>
        </w:rPr>
        <w:t>will</w:t>
      </w:r>
      <w:r w:rsidR="00487837" w:rsidRPr="007A79CC">
        <w:rPr>
          <w:rFonts w:ascii="Gill Sans MT" w:hAnsi="Gill Sans MT" w:cstheme="minorHAnsi"/>
          <w:color w:val="000000" w:themeColor="text1"/>
          <w:sz w:val="24"/>
          <w:szCs w:val="24"/>
          <w:lang w:eastAsia="en-GB"/>
        </w:rPr>
        <w:t>:</w:t>
      </w:r>
      <w:r w:rsidR="00487837" w:rsidRPr="007A79CC">
        <w:rPr>
          <w:rFonts w:ascii="Gill Sans MT" w:hAnsi="Gill Sans MT"/>
          <w:color w:val="000000" w:themeColor="text1"/>
          <w:sz w:val="24"/>
          <w:szCs w:val="24"/>
          <w:lang w:eastAsia="en-GB"/>
        </w:rPr>
        <w:t xml:space="preserve"> </w:t>
      </w:r>
      <w:r w:rsidR="003738E8" w:rsidRPr="007A79CC">
        <w:rPr>
          <w:rFonts w:ascii="Gill Sans MT" w:hAnsi="Gill Sans MT"/>
          <w:color w:val="000000" w:themeColor="text1"/>
          <w:sz w:val="24"/>
          <w:szCs w:val="24"/>
          <w:lang w:eastAsia="en-GB"/>
        </w:rPr>
        <w:t xml:space="preserve">Identify and confirm locations where </w:t>
      </w:r>
      <w:r w:rsidR="003738E8" w:rsidRPr="007A79CC">
        <w:rPr>
          <w:rFonts w:ascii="Gill Sans MT" w:hAnsi="Gill Sans MT"/>
          <w:i/>
          <w:color w:val="000000" w:themeColor="text1"/>
          <w:sz w:val="24"/>
          <w:szCs w:val="24"/>
          <w:lang w:eastAsia="en-GB"/>
        </w:rPr>
        <w:t>SC</w:t>
      </w:r>
      <w:r w:rsidR="003738E8" w:rsidRPr="007A79CC">
        <w:rPr>
          <w:rFonts w:ascii="Gill Sans MT" w:hAnsi="Gill Sans MT"/>
          <w:color w:val="000000" w:themeColor="text1"/>
          <w:sz w:val="24"/>
          <w:szCs w:val="24"/>
          <w:lang w:eastAsia="en-GB"/>
        </w:rPr>
        <w:t xml:space="preserve"> populations </w:t>
      </w:r>
      <w:r w:rsidR="00487837" w:rsidRPr="007A79CC">
        <w:rPr>
          <w:rFonts w:ascii="Gill Sans MT" w:hAnsi="Gill Sans MT"/>
          <w:color w:val="000000" w:themeColor="text1"/>
          <w:sz w:val="24"/>
          <w:szCs w:val="24"/>
          <w:lang w:eastAsia="en-GB"/>
        </w:rPr>
        <w:t>may</w:t>
      </w:r>
      <w:r w:rsidR="003738E8" w:rsidRPr="007A79CC">
        <w:rPr>
          <w:rFonts w:ascii="Gill Sans MT" w:hAnsi="Gill Sans MT"/>
          <w:color w:val="000000" w:themeColor="text1"/>
          <w:sz w:val="24"/>
          <w:szCs w:val="24"/>
          <w:lang w:eastAsia="en-GB"/>
        </w:rPr>
        <w:t xml:space="preserve"> be</w:t>
      </w:r>
      <w:r w:rsidR="00487837" w:rsidRPr="007A79CC">
        <w:rPr>
          <w:rFonts w:ascii="Gill Sans MT" w:hAnsi="Gill Sans MT"/>
          <w:color w:val="000000" w:themeColor="text1"/>
          <w:sz w:val="24"/>
          <w:szCs w:val="24"/>
          <w:lang w:eastAsia="en-GB"/>
        </w:rPr>
        <w:t xml:space="preserve"> significantly</w:t>
      </w:r>
      <w:r w:rsidR="003738E8" w:rsidRPr="007A79CC">
        <w:rPr>
          <w:rFonts w:ascii="Gill Sans MT" w:hAnsi="Gill Sans MT"/>
          <w:color w:val="000000" w:themeColor="text1"/>
          <w:sz w:val="24"/>
          <w:szCs w:val="24"/>
          <w:lang w:eastAsia="en-GB"/>
        </w:rPr>
        <w:t xml:space="preserve"> impacting on habitat, biodiversity and/or water quality. Based on evidence, </w:t>
      </w:r>
      <w:r w:rsidR="00487837" w:rsidRPr="007A79CC">
        <w:rPr>
          <w:rFonts w:ascii="Gill Sans MT" w:hAnsi="Gill Sans MT"/>
          <w:color w:val="000000" w:themeColor="text1"/>
          <w:sz w:val="24"/>
          <w:szCs w:val="24"/>
          <w:lang w:eastAsia="en-GB"/>
        </w:rPr>
        <w:t xml:space="preserve">we will </w:t>
      </w:r>
      <w:r w:rsidR="003738E8" w:rsidRPr="007A79CC">
        <w:rPr>
          <w:rFonts w:ascii="Gill Sans MT" w:hAnsi="Gill Sans MT"/>
          <w:color w:val="000000" w:themeColor="text1"/>
          <w:sz w:val="24"/>
          <w:szCs w:val="24"/>
          <w:lang w:eastAsia="en-GB"/>
        </w:rPr>
        <w:t xml:space="preserve">implement measures to restrict, reduce or remove </w:t>
      </w:r>
      <w:r w:rsidR="003738E8" w:rsidRPr="007A79CC">
        <w:rPr>
          <w:rFonts w:ascii="Gill Sans MT" w:hAnsi="Gill Sans MT"/>
          <w:i/>
          <w:color w:val="000000" w:themeColor="text1"/>
          <w:sz w:val="24"/>
          <w:szCs w:val="24"/>
          <w:lang w:eastAsia="en-GB"/>
        </w:rPr>
        <w:t>SC</w:t>
      </w:r>
      <w:r w:rsidR="003738E8" w:rsidRPr="007A79CC">
        <w:rPr>
          <w:rFonts w:ascii="Gill Sans MT" w:hAnsi="Gill Sans MT"/>
          <w:color w:val="000000" w:themeColor="text1"/>
          <w:sz w:val="24"/>
          <w:szCs w:val="24"/>
          <w:lang w:eastAsia="en-GB"/>
        </w:rPr>
        <w:t xml:space="preserve"> from relevant locations. </w:t>
      </w:r>
    </w:p>
    <w:p w:rsidR="00487837" w:rsidRPr="000A0D13" w:rsidRDefault="00487837" w:rsidP="00487837">
      <w:pPr>
        <w:pStyle w:val="NoSpacing"/>
        <w:jc w:val="both"/>
        <w:rPr>
          <w:rFonts w:ascii="Gill Sans MT" w:hAnsi="Gill Sans MT"/>
          <w:color w:val="000000" w:themeColor="text1"/>
          <w:sz w:val="24"/>
          <w:szCs w:val="24"/>
        </w:rPr>
      </w:pPr>
    </w:p>
    <w:p w:rsidR="00487837" w:rsidRPr="007A79CC" w:rsidRDefault="00487837" w:rsidP="00487837">
      <w:pPr>
        <w:pStyle w:val="NoSpacing"/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7A79CC">
        <w:rPr>
          <w:rFonts w:ascii="Gill Sans MT" w:hAnsi="Gill Sans MT"/>
          <w:color w:val="000000" w:themeColor="text1"/>
          <w:sz w:val="24"/>
          <w:szCs w:val="24"/>
        </w:rPr>
        <w:t xml:space="preserve">This will include: </w:t>
      </w:r>
    </w:p>
    <w:p w:rsidR="00487837" w:rsidRPr="007A79CC" w:rsidRDefault="00487837" w:rsidP="00487837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  <w:lang w:eastAsia="en-GB"/>
        </w:rPr>
      </w:pPr>
      <w:r w:rsidRPr="007A79CC">
        <w:rPr>
          <w:rFonts w:ascii="Gill Sans MT" w:hAnsi="Gill Sans MT"/>
          <w:sz w:val="24"/>
          <w:szCs w:val="24"/>
          <w:lang w:eastAsia="en-GB"/>
        </w:rPr>
        <w:t>Investigating the wider environmental impact of SC.</w:t>
      </w:r>
    </w:p>
    <w:p w:rsidR="00487837" w:rsidRPr="007A79CC" w:rsidRDefault="00487837" w:rsidP="00487837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  <w:lang w:eastAsia="en-GB"/>
        </w:rPr>
      </w:pPr>
      <w:r w:rsidRPr="007A79CC">
        <w:rPr>
          <w:rFonts w:ascii="Gill Sans MT" w:hAnsi="Gill Sans MT"/>
          <w:sz w:val="24"/>
          <w:szCs w:val="24"/>
          <w:lang w:eastAsia="en-GB"/>
        </w:rPr>
        <w:t>Trialling the removal and restriction of SC</w:t>
      </w:r>
      <w:r w:rsidR="000A0D13">
        <w:rPr>
          <w:rFonts w:ascii="Gill Sans MT" w:hAnsi="Gill Sans MT"/>
          <w:sz w:val="24"/>
          <w:szCs w:val="24"/>
          <w:lang w:eastAsia="en-GB"/>
        </w:rPr>
        <w:t xml:space="preserve"> -</w:t>
      </w:r>
      <w:r w:rsidRPr="007A79CC">
        <w:rPr>
          <w:rFonts w:ascii="Gill Sans MT" w:hAnsi="Gill Sans MT"/>
          <w:sz w:val="24"/>
          <w:szCs w:val="24"/>
          <w:lang w:eastAsia="en-GB"/>
        </w:rPr>
        <w:t xml:space="preserve"> using trapping, physical barriers, predators or other relevant techniques.</w:t>
      </w:r>
    </w:p>
    <w:p w:rsidR="00487837" w:rsidRPr="007A79CC" w:rsidRDefault="00487837" w:rsidP="003738E8">
      <w:pPr>
        <w:pStyle w:val="NoSpacing"/>
        <w:jc w:val="both"/>
        <w:rPr>
          <w:rFonts w:ascii="Gill Sans MT" w:hAnsi="Gill Sans MT"/>
          <w:color w:val="000000" w:themeColor="text1"/>
          <w:sz w:val="24"/>
          <w:szCs w:val="24"/>
          <w:lang w:eastAsia="en-GB"/>
        </w:rPr>
      </w:pPr>
    </w:p>
    <w:p w:rsidR="00DB18EA" w:rsidRPr="007A79CC" w:rsidRDefault="003738E8" w:rsidP="008911CD">
      <w:pPr>
        <w:rPr>
          <w:rFonts w:ascii="Gill Sans MT" w:hAnsi="Gill Sans MT"/>
          <w:color w:val="000000" w:themeColor="text1"/>
          <w:sz w:val="24"/>
          <w:szCs w:val="24"/>
          <w:lang w:eastAsia="en-GB"/>
        </w:rPr>
      </w:pPr>
      <w:r w:rsidRPr="007A79CC">
        <w:rPr>
          <w:rFonts w:ascii="Gill Sans MT" w:hAnsi="Gill Sans MT"/>
          <w:i/>
          <w:color w:val="000000" w:themeColor="text1"/>
          <w:sz w:val="24"/>
          <w:szCs w:val="24"/>
          <w:lang w:eastAsia="en-GB"/>
        </w:rPr>
        <w:t xml:space="preserve">Why?  Where there are currently strong SC populations they are perceived to cause risks to populations of WCC </w:t>
      </w:r>
      <w:r w:rsidR="00487837" w:rsidRPr="007A79CC">
        <w:rPr>
          <w:rFonts w:ascii="Gill Sans MT" w:hAnsi="Gill Sans MT"/>
          <w:i/>
          <w:color w:val="000000" w:themeColor="text1"/>
          <w:sz w:val="24"/>
          <w:szCs w:val="24"/>
          <w:lang w:eastAsia="en-GB"/>
        </w:rPr>
        <w:t>and</w:t>
      </w:r>
      <w:r w:rsidRPr="007A79CC">
        <w:rPr>
          <w:rFonts w:ascii="Gill Sans MT" w:hAnsi="Gill Sans MT"/>
          <w:i/>
          <w:color w:val="000000" w:themeColor="text1"/>
          <w:sz w:val="24"/>
          <w:szCs w:val="24"/>
          <w:lang w:eastAsia="en-GB"/>
        </w:rPr>
        <w:t xml:space="preserve"> also significant changes to river habitat through burrowing, feeding and potential predation on fish (eggs) and invertebrates.</w:t>
      </w:r>
      <w:r w:rsidR="00DB18EA" w:rsidRPr="007A79CC">
        <w:rPr>
          <w:rFonts w:ascii="Gill Sans MT" w:hAnsi="Gill Sans MT"/>
          <w:color w:val="000000" w:themeColor="text1"/>
          <w:sz w:val="24"/>
          <w:szCs w:val="24"/>
          <w:lang w:eastAsia="en-GB"/>
        </w:rPr>
        <w:t xml:space="preserve"> </w:t>
      </w:r>
    </w:p>
    <w:p w:rsidR="003738E8" w:rsidRPr="00AA510B" w:rsidRDefault="009B3BE1" w:rsidP="003738E8">
      <w:pPr>
        <w:pStyle w:val="NoSpacing"/>
        <w:jc w:val="both"/>
        <w:rPr>
          <w:rFonts w:ascii="Gill Sans MT" w:hAnsi="Gill Sans MT"/>
          <w:i/>
          <w:color w:val="000000" w:themeColor="text1"/>
          <w:lang w:eastAsia="en-GB"/>
        </w:rPr>
      </w:pPr>
      <w:r>
        <w:rPr>
          <w:rFonts w:ascii="Gill Sans MT" w:hAnsi="Gill Sans MT"/>
          <w:i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DDEE0" wp14:editId="3A7C1C3B">
                <wp:simplePos x="0" y="0"/>
                <wp:positionH relativeFrom="column">
                  <wp:posOffset>33655</wp:posOffset>
                </wp:positionH>
                <wp:positionV relativeFrom="paragraph">
                  <wp:posOffset>4445</wp:posOffset>
                </wp:positionV>
                <wp:extent cx="6257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98B6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.35pt" to="495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AvtwEAAMMDAAAOAAAAZHJzL2Uyb0RvYy54bWysU8GO0zAQvSPxD5bvNGmlLhA13UNXcEFQ&#10;sfABXmfcWLI91tg07d8zdtssAiQE4uJ47Hlv5j1PNvcn78QRKFkMvVwuWikgaBxsOPTy65d3r95I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d3q/Xrtysuom93zTMwUsrv&#10;Ab0om146G4ps1anjh5S5GKfeUjgojVxK110+OyjJLnwGw1K42LKi6xDBzpE4Kn5+pTWEvCxSmK9m&#10;F5ixzs3A9s/Aa36BQh2wvwHPiFoZQ57B3gak31XPp1vL5pJ/c+Ciu1jwhMO5Pkq1hielKrxOdRnF&#10;H+MKf/73tt8BAAD//wMAUEsDBBQABgAIAAAAIQAoySku3AAAAAMBAAAPAAAAZHJzL2Rvd25yZXYu&#10;eG1sTI/NTsMwEITvSH0HaytxQa3DT6ANcSpAqnqgFWrDA7jxkkTE6yh20pSnZ3uC42hGM9+kq9E2&#10;YsDO144U3M4jEEiFMzWVCj7z9WwBwgdNRjeOUMEZPayyyVWqE+NOtMfhEErBJeQTraAKoU2k9EWF&#10;Vvu5a5HY+3Kd1YFlV0rT6ROX20beRdGjtLomXqh0i28VFt+H3irYrF/xPT735YOJN/nNkG93Px8L&#10;pa6n48sziIBj+AvDBZ/RIWOmo+vJeNEoiO85qOAJBJvLZcQ/jhcps1T+Z89+AQAA//8DAFBLAQIt&#10;ABQABgAIAAAAIQC2gziS/gAAAOEBAAATAAAAAAAAAAAAAAAAAAAAAABbQ29udGVudF9UeXBlc10u&#10;eG1sUEsBAi0AFAAGAAgAAAAhADj9If/WAAAAlAEAAAsAAAAAAAAAAAAAAAAALwEAAF9yZWxzLy5y&#10;ZWxzUEsBAi0AFAAGAAgAAAAhAFgOkC+3AQAAwwMAAA4AAAAAAAAAAAAAAAAALgIAAGRycy9lMm9E&#10;b2MueG1sUEsBAi0AFAAGAAgAAAAhACjJKS7cAAAAAwEAAA8AAAAAAAAAAAAAAAAAEQQAAGRycy9k&#10;b3ducmV2LnhtbFBLBQYAAAAABAAEAPMAAAAaBQAAAAA=&#10;" strokecolor="#4579b8 [3044]"/>
            </w:pict>
          </mc:Fallback>
        </mc:AlternateContent>
      </w:r>
    </w:p>
    <w:p w:rsidR="003738E8" w:rsidRPr="007A79CC" w:rsidRDefault="000A0D13" w:rsidP="008911CD">
      <w:pPr>
        <w:rPr>
          <w:rFonts w:ascii="Gill Sans MT" w:hAnsi="Gill Sans MT"/>
          <w:b/>
          <w:color w:val="000000" w:themeColor="text1"/>
          <w:sz w:val="26"/>
          <w:szCs w:val="26"/>
        </w:rPr>
      </w:pPr>
      <w:r>
        <w:rPr>
          <w:rFonts w:ascii="Gill Sans MT" w:hAnsi="Gill Sans MT"/>
          <w:b/>
          <w:color w:val="000000" w:themeColor="text1"/>
          <w:sz w:val="26"/>
          <w:szCs w:val="26"/>
        </w:rPr>
        <w:t>Strategic A</w:t>
      </w:r>
      <w:r w:rsidR="007A79CC" w:rsidRPr="007A79CC">
        <w:rPr>
          <w:rFonts w:ascii="Gill Sans MT" w:hAnsi="Gill Sans MT"/>
          <w:b/>
          <w:color w:val="000000" w:themeColor="text1"/>
          <w:sz w:val="26"/>
          <w:szCs w:val="26"/>
        </w:rPr>
        <w:t>im 4</w:t>
      </w:r>
    </w:p>
    <w:p w:rsidR="003738E8" w:rsidRPr="000A0D13" w:rsidRDefault="003738E8" w:rsidP="008911CD">
      <w:pPr>
        <w:rPr>
          <w:rFonts w:ascii="Gill Sans MT" w:hAnsi="Gill Sans MT"/>
          <w:b/>
          <w:color w:val="000000" w:themeColor="text1"/>
          <w:sz w:val="24"/>
          <w:szCs w:val="24"/>
        </w:rPr>
      </w:pPr>
      <w:r w:rsidRPr="000A0D13">
        <w:rPr>
          <w:rFonts w:ascii="Gill Sans MT" w:hAnsi="Gill Sans MT"/>
          <w:b/>
          <w:color w:val="000000" w:themeColor="text1"/>
          <w:sz w:val="24"/>
          <w:szCs w:val="24"/>
        </w:rPr>
        <w:t>Inform and engage the public, stakeholders on crayfish conservation issues.</w:t>
      </w:r>
    </w:p>
    <w:p w:rsidR="003738E8" w:rsidRPr="000A0D13" w:rsidRDefault="00487837" w:rsidP="003738E8">
      <w:pPr>
        <w:pStyle w:val="NoSpacing"/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0A0D13">
        <w:rPr>
          <w:rFonts w:ascii="Gill Sans MT" w:hAnsi="Gill Sans MT" w:cstheme="minorHAnsi"/>
          <w:b/>
          <w:color w:val="000000" w:themeColor="text1"/>
          <w:sz w:val="24"/>
          <w:szCs w:val="24"/>
        </w:rPr>
        <w:t>We will</w:t>
      </w:r>
      <w:r w:rsidRPr="000A0D13">
        <w:rPr>
          <w:rFonts w:ascii="Gill Sans MT" w:hAnsi="Gill Sans MT" w:cstheme="minorHAnsi"/>
          <w:color w:val="000000" w:themeColor="text1"/>
          <w:sz w:val="24"/>
          <w:szCs w:val="24"/>
        </w:rPr>
        <w:t xml:space="preserve">: </w:t>
      </w:r>
      <w:r w:rsidR="003738E8" w:rsidRPr="000A0D13">
        <w:rPr>
          <w:rFonts w:ascii="Gill Sans MT" w:hAnsi="Gill Sans MT" w:cstheme="minorHAnsi"/>
          <w:color w:val="000000" w:themeColor="text1"/>
          <w:sz w:val="24"/>
          <w:szCs w:val="24"/>
        </w:rPr>
        <w:t>Proactively</w:t>
      </w:r>
      <w:r w:rsidR="003738E8" w:rsidRPr="000A0D13">
        <w:rPr>
          <w:rFonts w:ascii="Gill Sans MT" w:hAnsi="Gill Sans MT"/>
          <w:color w:val="000000" w:themeColor="text1"/>
          <w:sz w:val="24"/>
          <w:szCs w:val="24"/>
        </w:rPr>
        <w:t xml:space="preserve"> highlight the threats to </w:t>
      </w:r>
      <w:r w:rsidR="003738E8" w:rsidRPr="000A0D13">
        <w:rPr>
          <w:rFonts w:ascii="Gill Sans MT" w:hAnsi="Gill Sans MT"/>
          <w:i/>
          <w:color w:val="000000" w:themeColor="text1"/>
          <w:sz w:val="24"/>
          <w:szCs w:val="24"/>
        </w:rPr>
        <w:t>WCC</w:t>
      </w:r>
      <w:r w:rsidR="003738E8" w:rsidRPr="000A0D13">
        <w:rPr>
          <w:rFonts w:ascii="Gill Sans MT" w:hAnsi="Gill Sans MT"/>
          <w:color w:val="000000" w:themeColor="text1"/>
          <w:sz w:val="24"/>
          <w:szCs w:val="24"/>
        </w:rPr>
        <w:t xml:space="preserve"> populations and promote key conservation measures such as biosecurity and habitat protection.</w:t>
      </w:r>
    </w:p>
    <w:p w:rsidR="00487837" w:rsidRPr="000A0D13" w:rsidRDefault="00487837" w:rsidP="00487837">
      <w:pPr>
        <w:pStyle w:val="NoSpacing"/>
        <w:jc w:val="both"/>
        <w:rPr>
          <w:rFonts w:ascii="Gill Sans MT" w:hAnsi="Gill Sans MT"/>
          <w:color w:val="000000" w:themeColor="text1"/>
          <w:sz w:val="24"/>
          <w:szCs w:val="24"/>
        </w:rPr>
      </w:pPr>
    </w:p>
    <w:p w:rsidR="00487837" w:rsidRPr="000A0D13" w:rsidRDefault="00487837" w:rsidP="00487837">
      <w:pPr>
        <w:pStyle w:val="NoSpacing"/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0A0D13">
        <w:rPr>
          <w:rFonts w:ascii="Gill Sans MT" w:hAnsi="Gill Sans MT"/>
          <w:color w:val="000000" w:themeColor="text1"/>
          <w:sz w:val="24"/>
          <w:szCs w:val="24"/>
        </w:rPr>
        <w:t xml:space="preserve">This will include: </w:t>
      </w:r>
    </w:p>
    <w:p w:rsidR="00487837" w:rsidRPr="000A0D13" w:rsidRDefault="00487837" w:rsidP="00487837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0A0D13">
        <w:rPr>
          <w:rFonts w:ascii="Gill Sans MT" w:hAnsi="Gill Sans MT"/>
          <w:sz w:val="24"/>
          <w:szCs w:val="24"/>
        </w:rPr>
        <w:t xml:space="preserve">Informing &amp; engaging others. </w:t>
      </w:r>
    </w:p>
    <w:p w:rsidR="00487837" w:rsidRPr="000A0D13" w:rsidRDefault="00487837" w:rsidP="00487837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0A0D13">
        <w:rPr>
          <w:rFonts w:ascii="Gill Sans MT" w:hAnsi="Gill Sans MT"/>
          <w:sz w:val="24"/>
          <w:szCs w:val="24"/>
        </w:rPr>
        <w:t>Promoting biosecurity on all waters.</w:t>
      </w:r>
    </w:p>
    <w:p w:rsidR="00487837" w:rsidRPr="000A0D13" w:rsidRDefault="00487837" w:rsidP="00487837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0A0D13">
        <w:rPr>
          <w:rFonts w:ascii="Gill Sans MT" w:hAnsi="Gill Sans MT"/>
          <w:sz w:val="24"/>
          <w:szCs w:val="24"/>
        </w:rPr>
        <w:t xml:space="preserve">Working with riparian landowners </w:t>
      </w:r>
      <w:r w:rsidR="009B1A71" w:rsidRPr="000A0D13">
        <w:rPr>
          <w:rFonts w:ascii="Gill Sans MT" w:hAnsi="Gill Sans MT"/>
          <w:sz w:val="24"/>
          <w:szCs w:val="24"/>
        </w:rPr>
        <w:t>to implement p</w:t>
      </w:r>
      <w:r w:rsidRPr="000A0D13">
        <w:rPr>
          <w:rFonts w:ascii="Gill Sans MT" w:hAnsi="Gill Sans MT"/>
          <w:sz w:val="24"/>
          <w:szCs w:val="24"/>
        </w:rPr>
        <w:t xml:space="preserve">ractical actions to improve habitat for </w:t>
      </w:r>
      <w:r w:rsidR="009B1A71" w:rsidRPr="000A0D13">
        <w:rPr>
          <w:rFonts w:ascii="Gill Sans MT" w:hAnsi="Gill Sans MT"/>
          <w:sz w:val="24"/>
          <w:szCs w:val="24"/>
        </w:rPr>
        <w:t>WCC</w:t>
      </w:r>
    </w:p>
    <w:p w:rsidR="00487837" w:rsidRPr="000A0D13" w:rsidRDefault="00487837" w:rsidP="00487837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0A0D13">
        <w:rPr>
          <w:rFonts w:ascii="Gill Sans MT" w:hAnsi="Gill Sans MT"/>
          <w:sz w:val="24"/>
          <w:szCs w:val="24"/>
        </w:rPr>
        <w:t>Promot</w:t>
      </w:r>
      <w:r w:rsidR="009B1A71" w:rsidRPr="000A0D13">
        <w:rPr>
          <w:rFonts w:ascii="Gill Sans MT" w:hAnsi="Gill Sans MT"/>
          <w:sz w:val="24"/>
          <w:szCs w:val="24"/>
        </w:rPr>
        <w:t>ing</w:t>
      </w:r>
      <w:r w:rsidRPr="000A0D13">
        <w:rPr>
          <w:rFonts w:ascii="Gill Sans MT" w:hAnsi="Gill Sans MT"/>
          <w:sz w:val="24"/>
          <w:szCs w:val="24"/>
        </w:rPr>
        <w:t xml:space="preserve"> the national importance of WCC </w:t>
      </w:r>
    </w:p>
    <w:p w:rsidR="00487837" w:rsidRPr="000A0D13" w:rsidRDefault="00487837" w:rsidP="003738E8">
      <w:pPr>
        <w:pStyle w:val="NoSpacing"/>
        <w:jc w:val="both"/>
        <w:rPr>
          <w:rFonts w:ascii="Gill Sans MT" w:hAnsi="Gill Sans MT"/>
          <w:color w:val="000000" w:themeColor="text1"/>
          <w:sz w:val="24"/>
          <w:szCs w:val="24"/>
        </w:rPr>
      </w:pPr>
    </w:p>
    <w:p w:rsidR="003738E8" w:rsidRPr="000A0D13" w:rsidRDefault="003738E8" w:rsidP="003738E8">
      <w:pPr>
        <w:pStyle w:val="NoSpacing"/>
        <w:jc w:val="both"/>
        <w:rPr>
          <w:rFonts w:ascii="Gill Sans MT" w:hAnsi="Gill Sans MT"/>
          <w:i/>
          <w:color w:val="000000" w:themeColor="text1"/>
          <w:sz w:val="24"/>
          <w:szCs w:val="24"/>
        </w:rPr>
      </w:pPr>
      <w:r w:rsidRPr="000A0D13">
        <w:rPr>
          <w:rFonts w:ascii="Gill Sans MT" w:hAnsi="Gill Sans MT"/>
          <w:i/>
          <w:color w:val="000000" w:themeColor="text1"/>
          <w:sz w:val="24"/>
          <w:szCs w:val="24"/>
        </w:rPr>
        <w:t xml:space="preserve">Why? </w:t>
      </w:r>
      <w:r w:rsidRPr="000A0D13">
        <w:rPr>
          <w:rFonts w:ascii="Gill Sans MT" w:hAnsi="Gill Sans MT"/>
          <w:i/>
          <w:color w:val="000000" w:themeColor="text1"/>
          <w:sz w:val="24"/>
          <w:szCs w:val="24"/>
        </w:rPr>
        <w:tab/>
        <w:t>Involving river users, river managers and the wider public will be essential if we are to reduce risks to WCC populations and will encourage support for positive crayfish conservation actions.</w:t>
      </w:r>
    </w:p>
    <w:p w:rsidR="003738E8" w:rsidRDefault="003738E8" w:rsidP="003738E8">
      <w:pPr>
        <w:pStyle w:val="NoSpacing"/>
        <w:rPr>
          <w:color w:val="000000" w:themeColor="text1"/>
        </w:rPr>
      </w:pPr>
    </w:p>
    <w:p w:rsidR="007C4D94" w:rsidRPr="005B3033" w:rsidRDefault="008911CD" w:rsidP="007C4D94">
      <w:pPr>
        <w:pStyle w:val="NoSpacing"/>
        <w:jc w:val="both"/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482C8" wp14:editId="72FA27B1">
                <wp:simplePos x="0" y="0"/>
                <wp:positionH relativeFrom="column">
                  <wp:posOffset>-12563</wp:posOffset>
                </wp:positionH>
                <wp:positionV relativeFrom="paragraph">
                  <wp:posOffset>157102</wp:posOffset>
                </wp:positionV>
                <wp:extent cx="6304280" cy="1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428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8A600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2.35pt" to="495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TqvwEAAM0DAAAOAAAAZHJzL2Uyb0RvYy54bWysU02P0zAQvSPxHyzfadKCqlXUdA9dwQVB&#10;xcLevc64sWR7rLHpx79n7LQBAUICcbFie96b954nm/uzd+IIlCyGXi4XrRQQNA42HHr55fPbV3dS&#10;pKzCoBwG6OUFkrzfvnyxOcUOVjiiG4AEk4TUnWIvx5xj1zRJj+BVWmCEwJcGyavMWzo0A6kTs3vX&#10;rNp23ZyQhkioISU+fZgu5bbyGwM6fzQmQRaul6wt15Xq+lzWZrtR3YFUHK2+ylD/oMIrG7jpTPWg&#10;shJfyf5C5a0mTGjyQqNv0BiroXpgN8v2JzePo4pQvXA4Kc4xpf9Hqz8c9yTs0Mu1FEF5fqLHTMoe&#10;xix2GAIHiCTWJadTTB2X78KerrsU91RMnw15YZyNTzwCNQY2Js415cucMpyz0Hy4ft2+Wd3xY2i+&#10;WxbmZqIoVJFSfgfoRfnopbOhBKA6dXyf8lR6K2FckTSJqF/54qAUu/AJDJviZpOcOk6wcySOigdB&#10;aQ0h31rX6gIz1rkZ2Na2fwRe6wsU6qj9DXhG1M4Y8gz2NiD9rns+3ySbqf6WwOS7RPCMw6U+T42G&#10;Z6aGe53vMpQ/7iv8+1+4/QYAAP//AwBQSwMEFAAGAAgAAAAhALK4iofbAAAACAEAAA8AAABkcnMv&#10;ZG93bnJldi54bWxMj8FOwzAMhu9IvENkJG5bumqCrTSdpo2dEduQOGaNaQuJUyXZ1r49RhzgaP/W&#10;7+8rV4Oz4oIhdp4UzKYZCKTam44aBcfDbrIAEZMmo60nVDBihFV1e1PqwvgrveJlnxrBJRQLraBN&#10;qS+kjHWLTsep75E4+/DB6cRjaKQJ+srlzso8yx6k0x3xh1b3uGmx/tqfnYJom+fP8W3029yEcbuL&#10;7/gymyt1fzesn0AkHNLfMfzgMzpUzHTyZzJRWAWTnFWSgnz+CILz5TJjldPvQlal/C9QfQMAAP//&#10;AwBQSwECLQAUAAYACAAAACEAtoM4kv4AAADhAQAAEwAAAAAAAAAAAAAAAAAAAAAAW0NvbnRlbnRf&#10;VHlwZXNdLnhtbFBLAQItABQABgAIAAAAIQA4/SH/1gAAAJQBAAALAAAAAAAAAAAAAAAAAC8BAABf&#10;cmVscy8ucmVsc1BLAQItABQABgAIAAAAIQB0ONTqvwEAAM0DAAAOAAAAAAAAAAAAAAAAAC4CAABk&#10;cnMvZTJvRG9jLnhtbFBLAQItABQABgAIAAAAIQCyuIqH2wAAAAgBAAAPAAAAAAAAAAAAAAAAABkE&#10;AABkcnMvZG93bnJldi54bWxQSwUGAAAAAAQABADzAAAAIQUAAAAA&#10;" strokecolor="#4579b8 [3044]"/>
            </w:pict>
          </mc:Fallback>
        </mc:AlternateContent>
      </w:r>
    </w:p>
    <w:sectPr w:rsidR="007C4D94" w:rsidRPr="005B3033" w:rsidSect="005070B0">
      <w:headerReference w:type="default" r:id="rId8"/>
      <w:pgSz w:w="11906" w:h="16838"/>
      <w:pgMar w:top="1247" w:right="851" w:bottom="1134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475" w:rsidRDefault="00012475">
      <w:pPr>
        <w:spacing w:after="0" w:line="240" w:lineRule="auto"/>
      </w:pPr>
      <w:r>
        <w:separator/>
      </w:r>
    </w:p>
  </w:endnote>
  <w:endnote w:type="continuationSeparator" w:id="0">
    <w:p w:rsidR="00012475" w:rsidRDefault="0001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475" w:rsidRDefault="00012475">
      <w:pPr>
        <w:spacing w:after="0" w:line="240" w:lineRule="auto"/>
      </w:pPr>
      <w:r>
        <w:separator/>
      </w:r>
    </w:p>
  </w:footnote>
  <w:footnote w:type="continuationSeparator" w:id="0">
    <w:p w:rsidR="00012475" w:rsidRDefault="0001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2AB" w:rsidRDefault="00012475">
    <w:pPr>
      <w:pStyle w:val="Header"/>
    </w:pPr>
  </w:p>
  <w:p w:rsidR="00334EAC" w:rsidRDefault="000124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0F1"/>
    <w:multiLevelType w:val="hybridMultilevel"/>
    <w:tmpl w:val="182820EA"/>
    <w:lvl w:ilvl="0" w:tplc="DF64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1355"/>
    <w:multiLevelType w:val="hybridMultilevel"/>
    <w:tmpl w:val="904E6668"/>
    <w:lvl w:ilvl="0" w:tplc="DF64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A00BF"/>
    <w:multiLevelType w:val="hybridMultilevel"/>
    <w:tmpl w:val="817AC0B8"/>
    <w:lvl w:ilvl="0" w:tplc="DF64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91016"/>
    <w:multiLevelType w:val="hybridMultilevel"/>
    <w:tmpl w:val="924AC44A"/>
    <w:lvl w:ilvl="0" w:tplc="DF64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D94"/>
    <w:rsid w:val="00012475"/>
    <w:rsid w:val="00024788"/>
    <w:rsid w:val="00057521"/>
    <w:rsid w:val="00074052"/>
    <w:rsid w:val="0009545F"/>
    <w:rsid w:val="000A0D13"/>
    <w:rsid w:val="001F6351"/>
    <w:rsid w:val="0022235D"/>
    <w:rsid w:val="00224834"/>
    <w:rsid w:val="00252946"/>
    <w:rsid w:val="003738E8"/>
    <w:rsid w:val="00487837"/>
    <w:rsid w:val="004A148E"/>
    <w:rsid w:val="005421AF"/>
    <w:rsid w:val="00545F67"/>
    <w:rsid w:val="0058092A"/>
    <w:rsid w:val="005841A7"/>
    <w:rsid w:val="007503C4"/>
    <w:rsid w:val="007A79CC"/>
    <w:rsid w:val="007C4D94"/>
    <w:rsid w:val="008911CD"/>
    <w:rsid w:val="008F7A13"/>
    <w:rsid w:val="00924AF9"/>
    <w:rsid w:val="0099742E"/>
    <w:rsid w:val="009B1A71"/>
    <w:rsid w:val="009B3BE1"/>
    <w:rsid w:val="00A32576"/>
    <w:rsid w:val="00BB2B19"/>
    <w:rsid w:val="00BD2906"/>
    <w:rsid w:val="00CD5B31"/>
    <w:rsid w:val="00DA0878"/>
    <w:rsid w:val="00DB18EA"/>
    <w:rsid w:val="00E848AB"/>
    <w:rsid w:val="00EB3C72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BF92A-9797-46C3-B298-74580206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4D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4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D94"/>
  </w:style>
  <w:style w:type="paragraph" w:customStyle="1" w:styleId="yiv5789970169msolistparagraph">
    <w:name w:val="yiv5789970169msolistparagraph"/>
    <w:basedOn w:val="Normal"/>
    <w:rsid w:val="007C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85073546msonormal">
    <w:name w:val="yiv4985073546msonormal"/>
    <w:basedOn w:val="Normal"/>
    <w:rsid w:val="007C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Office365</cp:lastModifiedBy>
  <cp:revision>2</cp:revision>
  <dcterms:created xsi:type="dcterms:W3CDTF">2018-11-07T10:28:00Z</dcterms:created>
  <dcterms:modified xsi:type="dcterms:W3CDTF">2018-11-07T10:28:00Z</dcterms:modified>
</cp:coreProperties>
</file>